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38" w:rsidRPr="005D2118" w:rsidRDefault="00CB2B43" w:rsidP="00A90930">
      <w:pPr>
        <w:pStyle w:val="Prrafodelista"/>
        <w:numPr>
          <w:ilvl w:val="0"/>
          <w:numId w:val="15"/>
        </w:numPr>
        <w:tabs>
          <w:tab w:val="left" w:pos="142"/>
          <w:tab w:val="left" w:pos="426"/>
        </w:tabs>
        <w:ind w:left="0" w:firstLine="0"/>
        <w:jc w:val="both"/>
        <w:rPr>
          <w:rFonts w:cs="Arial"/>
          <w:b/>
          <w:szCs w:val="24"/>
        </w:rPr>
      </w:pPr>
      <w:r w:rsidRPr="005D2118">
        <w:rPr>
          <w:rFonts w:cs="Arial"/>
          <w:b/>
          <w:szCs w:val="24"/>
        </w:rPr>
        <w:t xml:space="preserve">OBJETIVO: </w:t>
      </w:r>
      <w:r w:rsidR="00F93174" w:rsidRPr="005D2118">
        <w:rPr>
          <w:rFonts w:cs="Arial"/>
          <w:szCs w:val="24"/>
        </w:rPr>
        <w:t xml:space="preserve">efectuar las modificaciones correspondientes de acuerdo </w:t>
      </w:r>
      <w:r w:rsidR="004051F6" w:rsidRPr="005D2118">
        <w:rPr>
          <w:rFonts w:cs="Arial"/>
          <w:szCs w:val="24"/>
        </w:rPr>
        <w:t>a las necesidades de los clientes.</w:t>
      </w:r>
    </w:p>
    <w:p w:rsidR="00B5564A" w:rsidRPr="005D2118" w:rsidRDefault="00B5564A" w:rsidP="00A90930">
      <w:pPr>
        <w:tabs>
          <w:tab w:val="left" w:pos="142"/>
          <w:tab w:val="left" w:pos="426"/>
        </w:tabs>
        <w:jc w:val="both"/>
        <w:rPr>
          <w:rFonts w:cs="Arial"/>
          <w:b/>
          <w:szCs w:val="24"/>
        </w:rPr>
      </w:pPr>
    </w:p>
    <w:p w:rsidR="00527359" w:rsidRPr="005D2118" w:rsidRDefault="00B5564A" w:rsidP="00A90930">
      <w:pPr>
        <w:pStyle w:val="Prrafodelista"/>
        <w:numPr>
          <w:ilvl w:val="0"/>
          <w:numId w:val="15"/>
        </w:numPr>
        <w:tabs>
          <w:tab w:val="left" w:pos="142"/>
          <w:tab w:val="left" w:pos="426"/>
        </w:tabs>
        <w:ind w:left="0" w:firstLine="0"/>
        <w:jc w:val="both"/>
        <w:rPr>
          <w:rFonts w:cs="Arial"/>
          <w:b/>
          <w:szCs w:val="24"/>
        </w:rPr>
      </w:pPr>
      <w:r w:rsidRPr="005D2118">
        <w:rPr>
          <w:rFonts w:cs="Arial"/>
          <w:b/>
          <w:szCs w:val="24"/>
        </w:rPr>
        <w:t xml:space="preserve">ALCANCE: </w:t>
      </w:r>
      <w:r w:rsidR="004051F6" w:rsidRPr="005D2118">
        <w:rPr>
          <w:rFonts w:cs="Arial"/>
          <w:szCs w:val="24"/>
        </w:rPr>
        <w:t>este documento detalla los pasos a seguir, para realizar el cambio de placa</w:t>
      </w:r>
      <w:r w:rsidR="00563049" w:rsidRPr="005D2118">
        <w:rPr>
          <w:rFonts w:cs="Arial"/>
          <w:szCs w:val="24"/>
        </w:rPr>
        <w:t xml:space="preserve">. </w:t>
      </w:r>
    </w:p>
    <w:p w:rsidR="009D0A5A" w:rsidRPr="005D2118" w:rsidRDefault="009D0A5A" w:rsidP="00A90930">
      <w:pPr>
        <w:pStyle w:val="Prrafodelista"/>
        <w:tabs>
          <w:tab w:val="left" w:pos="142"/>
          <w:tab w:val="left" w:pos="426"/>
        </w:tabs>
        <w:ind w:left="0"/>
        <w:jc w:val="both"/>
        <w:rPr>
          <w:rFonts w:cs="Arial"/>
          <w:b/>
          <w:szCs w:val="24"/>
        </w:rPr>
      </w:pPr>
    </w:p>
    <w:p w:rsidR="00696338" w:rsidRPr="005D2118" w:rsidRDefault="00696338" w:rsidP="00A90930">
      <w:pPr>
        <w:pStyle w:val="Prrafodelista"/>
        <w:tabs>
          <w:tab w:val="left" w:pos="142"/>
          <w:tab w:val="left" w:pos="426"/>
        </w:tabs>
        <w:ind w:left="0"/>
        <w:jc w:val="both"/>
        <w:rPr>
          <w:rFonts w:cs="Arial"/>
          <w:b/>
          <w:szCs w:val="24"/>
        </w:rPr>
      </w:pPr>
    </w:p>
    <w:p w:rsidR="009D0A5A" w:rsidRPr="005D2118" w:rsidRDefault="009D0A5A" w:rsidP="00A90930">
      <w:pPr>
        <w:pStyle w:val="Prrafodelista"/>
        <w:numPr>
          <w:ilvl w:val="0"/>
          <w:numId w:val="15"/>
        </w:numPr>
        <w:tabs>
          <w:tab w:val="left" w:pos="142"/>
          <w:tab w:val="left" w:pos="426"/>
        </w:tabs>
        <w:ind w:left="0" w:firstLine="0"/>
        <w:jc w:val="both"/>
        <w:rPr>
          <w:rFonts w:cs="Arial"/>
          <w:b/>
          <w:szCs w:val="24"/>
        </w:rPr>
      </w:pPr>
      <w:r w:rsidRPr="005D2118">
        <w:rPr>
          <w:rFonts w:cs="Arial"/>
          <w:b/>
          <w:szCs w:val="24"/>
        </w:rPr>
        <w:t>PROCEDIMIENTO</w:t>
      </w:r>
    </w:p>
    <w:p w:rsidR="00A90FAF" w:rsidRPr="005D2118" w:rsidRDefault="00A90FAF" w:rsidP="00A90930">
      <w:pPr>
        <w:tabs>
          <w:tab w:val="left" w:pos="142"/>
          <w:tab w:val="left" w:pos="426"/>
        </w:tabs>
        <w:jc w:val="both"/>
        <w:rPr>
          <w:rFonts w:cs="Arial"/>
          <w:b/>
          <w:szCs w:val="24"/>
        </w:rPr>
      </w:pPr>
    </w:p>
    <w:p w:rsidR="00A90FAF" w:rsidRPr="005D2118" w:rsidRDefault="008242C5" w:rsidP="00A90930">
      <w:pPr>
        <w:pStyle w:val="Prrafodelista"/>
        <w:numPr>
          <w:ilvl w:val="0"/>
          <w:numId w:val="20"/>
        </w:numPr>
        <w:tabs>
          <w:tab w:val="left" w:pos="142"/>
          <w:tab w:val="left" w:pos="426"/>
        </w:tabs>
        <w:ind w:left="0" w:firstLine="0"/>
        <w:jc w:val="both"/>
        <w:rPr>
          <w:rFonts w:cs="Arial"/>
          <w:b/>
          <w:szCs w:val="24"/>
        </w:rPr>
      </w:pPr>
      <w:r w:rsidRPr="005D2118">
        <w:rPr>
          <w:rFonts w:cs="Arial"/>
          <w:szCs w:val="24"/>
        </w:rPr>
        <w:t xml:space="preserve">Abrir el navegador y en la URL digitamos </w:t>
      </w:r>
      <w:r w:rsidR="00B61219" w:rsidRPr="005D2118">
        <w:rPr>
          <w:rFonts w:cs="Arial"/>
          <w:szCs w:val="24"/>
          <w:u w:val="single"/>
        </w:rPr>
        <w:t>recar</w:t>
      </w:r>
      <w:r w:rsidR="000776CB" w:rsidRPr="005D2118">
        <w:rPr>
          <w:rFonts w:cs="Arial"/>
          <w:szCs w:val="24"/>
          <w:u w:val="single"/>
        </w:rPr>
        <w:t>gax.tengopuntos.com</w:t>
      </w:r>
      <w:r w:rsidR="000776CB" w:rsidRPr="005D2118">
        <w:rPr>
          <w:rFonts w:cs="Arial"/>
          <w:szCs w:val="24"/>
        </w:rPr>
        <w:t xml:space="preserve">, </w:t>
      </w:r>
      <w:r w:rsidRPr="005D2118">
        <w:rPr>
          <w:rFonts w:cs="Arial"/>
          <w:szCs w:val="24"/>
        </w:rPr>
        <w:t xml:space="preserve"> el cual nos muestra la primera pantalla como se </w:t>
      </w:r>
      <w:r w:rsidR="00422492" w:rsidRPr="005D2118">
        <w:rPr>
          <w:rFonts w:cs="Arial"/>
          <w:szCs w:val="24"/>
        </w:rPr>
        <w:t>ilustra</w:t>
      </w:r>
      <w:r w:rsidRPr="005D2118">
        <w:rPr>
          <w:rFonts w:cs="Arial"/>
          <w:szCs w:val="24"/>
        </w:rPr>
        <w:t xml:space="preserve"> en la siguiente imagen:</w:t>
      </w:r>
    </w:p>
    <w:p w:rsidR="00422492" w:rsidRDefault="00C6142B" w:rsidP="00422492">
      <w:pPr>
        <w:pStyle w:val="Prrafodelista"/>
        <w:ind w:left="106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189230</wp:posOffset>
            </wp:positionV>
            <wp:extent cx="6248400" cy="3609975"/>
            <wp:effectExtent l="19050" t="0" r="0" b="0"/>
            <wp:wrapThrough wrapText="bothSides">
              <wp:wrapPolygon edited="0">
                <wp:start x="-66" y="0"/>
                <wp:lineTo x="-66" y="21543"/>
                <wp:lineTo x="21600" y="21543"/>
                <wp:lineTo x="21600" y="0"/>
                <wp:lineTo x="-66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88" t="13818" r="2481" b="1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6CB" w:rsidRDefault="000776CB" w:rsidP="00422492">
      <w:pPr>
        <w:pStyle w:val="Prrafodelista"/>
        <w:ind w:left="1068"/>
        <w:jc w:val="both"/>
        <w:rPr>
          <w:rFonts w:cs="Arial"/>
          <w:b/>
          <w:sz w:val="22"/>
          <w:szCs w:val="22"/>
        </w:rPr>
      </w:pPr>
    </w:p>
    <w:p w:rsidR="000776CB" w:rsidRDefault="000776CB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7563A" w:rsidRPr="009E3BC0" w:rsidRDefault="0027563A" w:rsidP="009E3BC0">
      <w:pPr>
        <w:jc w:val="both"/>
        <w:rPr>
          <w:rFonts w:cs="Arial"/>
          <w:b/>
          <w:sz w:val="22"/>
          <w:szCs w:val="22"/>
        </w:rPr>
      </w:pPr>
    </w:p>
    <w:p w:rsidR="002B58F6" w:rsidRPr="005D2118" w:rsidRDefault="009E3BC0" w:rsidP="007E4B25">
      <w:pPr>
        <w:pStyle w:val="Prrafodelista"/>
        <w:numPr>
          <w:ilvl w:val="0"/>
          <w:numId w:val="20"/>
        </w:numPr>
        <w:ind w:left="284" w:hanging="284"/>
        <w:jc w:val="both"/>
        <w:rPr>
          <w:rFonts w:cs="Arial"/>
          <w:b/>
          <w:szCs w:val="24"/>
        </w:rPr>
      </w:pPr>
      <w:r w:rsidRPr="005D2118">
        <w:rPr>
          <w:rFonts w:cs="Arial"/>
          <w:szCs w:val="24"/>
        </w:rPr>
        <w:t xml:space="preserve">Luego damos clic en la parte superior derecha en el botón </w:t>
      </w:r>
      <w:r w:rsidRPr="005D2118">
        <w:rPr>
          <w:rFonts w:cs="Arial"/>
          <w:b/>
          <w:szCs w:val="24"/>
        </w:rPr>
        <w:t>personas</w:t>
      </w:r>
      <w:r w:rsidRPr="005D2118">
        <w:rPr>
          <w:rFonts w:cs="Arial"/>
          <w:szCs w:val="24"/>
        </w:rPr>
        <w:t>, de este se desglosan varias a</w:t>
      </w:r>
      <w:r w:rsidR="0063542B" w:rsidRPr="005D2118">
        <w:rPr>
          <w:rFonts w:cs="Arial"/>
          <w:szCs w:val="24"/>
        </w:rPr>
        <w:t>lternativas</w:t>
      </w:r>
      <w:r w:rsidR="00000D28" w:rsidRPr="005D2118">
        <w:rPr>
          <w:rFonts w:cs="Arial"/>
          <w:szCs w:val="24"/>
        </w:rPr>
        <w:t xml:space="preserve"> (personas y clientes, tarjetas y propiedades), </w:t>
      </w:r>
      <w:r w:rsidRPr="005D2118">
        <w:rPr>
          <w:rFonts w:cs="Arial"/>
          <w:szCs w:val="24"/>
        </w:rPr>
        <w:t xml:space="preserve"> damos clic en la opción </w:t>
      </w:r>
      <w:r w:rsidR="00600F90" w:rsidRPr="005D2118">
        <w:rPr>
          <w:rFonts w:cs="Arial"/>
          <w:b/>
          <w:szCs w:val="24"/>
        </w:rPr>
        <w:t>propiedades</w:t>
      </w:r>
      <w:r w:rsidR="00B430C8" w:rsidRPr="005D2118">
        <w:rPr>
          <w:rFonts w:cs="Arial"/>
          <w:b/>
          <w:szCs w:val="24"/>
        </w:rPr>
        <w:t xml:space="preserve">, </w:t>
      </w:r>
      <w:r w:rsidR="00B430C8" w:rsidRPr="005D2118">
        <w:rPr>
          <w:rFonts w:cs="Arial"/>
          <w:szCs w:val="24"/>
        </w:rPr>
        <w:t xml:space="preserve"> </w:t>
      </w:r>
      <w:r w:rsidR="00752D5F" w:rsidRPr="005D2118">
        <w:rPr>
          <w:rFonts w:cs="Arial"/>
          <w:szCs w:val="24"/>
        </w:rPr>
        <w:t xml:space="preserve">y  </w:t>
      </w:r>
      <w:r w:rsidR="002B58F6" w:rsidRPr="005D2118">
        <w:rPr>
          <w:rFonts w:cs="Arial"/>
          <w:szCs w:val="24"/>
        </w:rPr>
        <w:t>en el recuadro que aparece en la parte superior izquierda</w:t>
      </w:r>
      <w:r w:rsidR="00773847" w:rsidRPr="005D2118">
        <w:rPr>
          <w:rFonts w:cs="Arial"/>
          <w:szCs w:val="24"/>
        </w:rPr>
        <w:t xml:space="preserve"> digitamos el </w:t>
      </w:r>
      <w:proofErr w:type="spellStart"/>
      <w:r w:rsidR="00773847" w:rsidRPr="005D2118">
        <w:rPr>
          <w:rFonts w:cs="Arial"/>
          <w:szCs w:val="24"/>
        </w:rPr>
        <w:t>numero</w:t>
      </w:r>
      <w:proofErr w:type="spellEnd"/>
      <w:r w:rsidR="00773847" w:rsidRPr="005D2118">
        <w:rPr>
          <w:rFonts w:cs="Arial"/>
          <w:szCs w:val="24"/>
        </w:rPr>
        <w:t xml:space="preserve"> de la placa anterior</w:t>
      </w:r>
      <w:r w:rsidR="00254A2E" w:rsidRPr="005D2118">
        <w:rPr>
          <w:rFonts w:cs="Arial"/>
          <w:szCs w:val="24"/>
        </w:rPr>
        <w:t>.</w:t>
      </w:r>
    </w:p>
    <w:p w:rsidR="002B58F6" w:rsidRPr="002B58F6" w:rsidRDefault="00892F85" w:rsidP="002B58F6">
      <w:pPr>
        <w:pStyle w:val="Prrafodelista"/>
        <w:ind w:left="7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8.1pt;margin-top:71.8pt;width:25.8pt;height:17.55pt;flip:x y;z-index:251660288" o:connectortype="straight" strokecolor="red" strokeweight="2pt">
            <v:stroke endarrow="block" endarrowwidth="wide"/>
          </v:shape>
        </w:pict>
      </w:r>
      <w:r w:rsidR="00354E34"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228600</wp:posOffset>
            </wp:positionV>
            <wp:extent cx="6314440" cy="3761740"/>
            <wp:effectExtent l="19050" t="19050" r="10160" b="10160"/>
            <wp:wrapThrough wrapText="bothSides">
              <wp:wrapPolygon edited="0">
                <wp:start x="-65" y="-109"/>
                <wp:lineTo x="-65" y="21658"/>
                <wp:lineTo x="21635" y="21658"/>
                <wp:lineTo x="21635" y="-109"/>
                <wp:lineTo x="-65" y="-109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37617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DB1" w:rsidRDefault="00611DB1" w:rsidP="00611DB1">
      <w:pPr>
        <w:jc w:val="both"/>
        <w:rPr>
          <w:rFonts w:cs="Arial"/>
          <w:b/>
          <w:sz w:val="22"/>
          <w:szCs w:val="22"/>
        </w:rPr>
      </w:pPr>
    </w:p>
    <w:p w:rsidR="00354E34" w:rsidRPr="005D2118" w:rsidRDefault="00354E34" w:rsidP="00611DB1">
      <w:pPr>
        <w:jc w:val="both"/>
        <w:rPr>
          <w:rFonts w:cs="Arial"/>
          <w:szCs w:val="24"/>
        </w:rPr>
      </w:pPr>
      <w:r w:rsidRPr="005D2118">
        <w:rPr>
          <w:rFonts w:cs="Arial"/>
          <w:szCs w:val="24"/>
        </w:rPr>
        <w:t xml:space="preserve">Una vez que aparezca el </w:t>
      </w:r>
      <w:r w:rsidR="005651B3" w:rsidRPr="005D2118">
        <w:rPr>
          <w:rFonts w:cs="Arial"/>
          <w:szCs w:val="24"/>
        </w:rPr>
        <w:t>número</w:t>
      </w:r>
      <w:r w:rsidRPr="005D2118">
        <w:rPr>
          <w:rFonts w:cs="Arial"/>
          <w:szCs w:val="24"/>
        </w:rPr>
        <w:t xml:space="preserve"> de </w:t>
      </w:r>
      <w:r w:rsidR="005651B3" w:rsidRPr="005D2118">
        <w:rPr>
          <w:rFonts w:cs="Arial"/>
          <w:szCs w:val="24"/>
        </w:rPr>
        <w:t>placa damos clic en la opción editar</w:t>
      </w:r>
    </w:p>
    <w:p w:rsidR="001B01B4" w:rsidRDefault="001076C2" w:rsidP="00611DB1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11341</wp:posOffset>
            </wp:positionH>
            <wp:positionV relativeFrom="paragraph">
              <wp:posOffset>266981</wp:posOffset>
            </wp:positionV>
            <wp:extent cx="6320805" cy="1241617"/>
            <wp:effectExtent l="19050" t="19050" r="22845" b="15683"/>
            <wp:wrapTopAndBottom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05" cy="124161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F85">
        <w:rPr>
          <w:rFonts w:cs="Arial"/>
          <w:noProof/>
          <w:sz w:val="22"/>
          <w:szCs w:val="22"/>
          <w:lang w:eastAsia="es-ES"/>
        </w:rPr>
        <w:pict>
          <v:shape id="_x0000_s1027" type="#_x0000_t32" style="position:absolute;left:0;text-align:left;margin-left:433.9pt;margin-top:104.55pt;width:18.4pt;height:11.15pt;flip:y;z-index:251662336;mso-position-horizontal-relative:text;mso-position-vertical-relative:text" o:connectortype="straight" strokecolor="red" strokeweight="2pt">
            <v:stroke endarrow="block" endarrowwidth="wide"/>
          </v:shape>
        </w:pict>
      </w:r>
    </w:p>
    <w:p w:rsidR="001B01B4" w:rsidRPr="001B01B4" w:rsidRDefault="001B01B4" w:rsidP="001B01B4">
      <w:pPr>
        <w:rPr>
          <w:rFonts w:cs="Arial"/>
          <w:sz w:val="22"/>
          <w:szCs w:val="22"/>
        </w:rPr>
      </w:pPr>
    </w:p>
    <w:p w:rsidR="00F20F1F" w:rsidRDefault="00F20F1F" w:rsidP="001B01B4">
      <w:pPr>
        <w:rPr>
          <w:rFonts w:cs="Arial"/>
          <w:sz w:val="22"/>
          <w:szCs w:val="22"/>
        </w:rPr>
      </w:pPr>
    </w:p>
    <w:p w:rsidR="00F20F1F" w:rsidRDefault="00F20F1F" w:rsidP="001B01B4">
      <w:pPr>
        <w:rPr>
          <w:rFonts w:cs="Arial"/>
          <w:sz w:val="22"/>
          <w:szCs w:val="22"/>
        </w:rPr>
      </w:pPr>
    </w:p>
    <w:p w:rsidR="00F20F1F" w:rsidRDefault="00F20F1F" w:rsidP="001B01B4">
      <w:pPr>
        <w:rPr>
          <w:rFonts w:cs="Arial"/>
          <w:sz w:val="22"/>
          <w:szCs w:val="22"/>
        </w:rPr>
      </w:pPr>
    </w:p>
    <w:p w:rsidR="001B01B4" w:rsidRDefault="00F20F1F" w:rsidP="001B01B4">
      <w:pPr>
        <w:rPr>
          <w:rFonts w:cs="Arial"/>
          <w:sz w:val="22"/>
          <w:szCs w:val="22"/>
        </w:rPr>
      </w:pPr>
      <w:r w:rsidRPr="005D2118">
        <w:rPr>
          <w:rFonts w:cs="Arial"/>
          <w:noProof/>
          <w:szCs w:val="24"/>
          <w:lang w:val="es-CO" w:eastAsia="es-CO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271780</wp:posOffset>
            </wp:positionV>
            <wp:extent cx="6217285" cy="4025900"/>
            <wp:effectExtent l="19050" t="19050" r="12065" b="12700"/>
            <wp:wrapThrough wrapText="bothSides">
              <wp:wrapPolygon edited="0">
                <wp:start x="-66" y="-102"/>
                <wp:lineTo x="-66" y="21668"/>
                <wp:lineTo x="21642" y="21668"/>
                <wp:lineTo x="21642" y="-102"/>
                <wp:lineTo x="-66" y="-102"/>
              </wp:wrapPolygon>
            </wp:wrapThrough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4025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E52" w:rsidRPr="005D2118">
        <w:rPr>
          <w:rFonts w:cs="Arial"/>
          <w:szCs w:val="24"/>
        </w:rPr>
        <w:t xml:space="preserve">Sale una ventana, </w:t>
      </w:r>
      <w:r w:rsidR="00D04B03" w:rsidRPr="005D2118">
        <w:rPr>
          <w:rFonts w:cs="Arial"/>
          <w:szCs w:val="24"/>
        </w:rPr>
        <w:t>con varios campos para diligenciar</w:t>
      </w:r>
      <w:r w:rsidRPr="005D2118">
        <w:rPr>
          <w:rFonts w:cs="Arial"/>
          <w:szCs w:val="24"/>
        </w:rPr>
        <w:t xml:space="preserve"> con la información del nuevo vehículo</w:t>
      </w:r>
      <w:r>
        <w:rPr>
          <w:rFonts w:cs="Arial"/>
          <w:sz w:val="22"/>
          <w:szCs w:val="22"/>
        </w:rPr>
        <w:t>.</w:t>
      </w:r>
    </w:p>
    <w:p w:rsidR="00D04B03" w:rsidRDefault="00892F85" w:rsidP="001B01B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s-ES"/>
        </w:rPr>
        <w:pict>
          <v:shape id="_x0000_s1028" type="#_x0000_t32" style="position:absolute;margin-left:447.55pt;margin-top:-22pt;width:18.4pt;height:8.95pt;z-index:251664384" o:connectortype="straight" strokecolor="red" strokeweight="2pt">
            <v:stroke endarrow="block" endarrowwidth="wide"/>
          </v:shape>
        </w:pict>
      </w:r>
    </w:p>
    <w:p w:rsidR="00D04B03" w:rsidRPr="000B6963" w:rsidRDefault="00C062AC" w:rsidP="008D71CC">
      <w:pPr>
        <w:jc w:val="both"/>
        <w:rPr>
          <w:rFonts w:cs="Arial"/>
          <w:szCs w:val="24"/>
        </w:rPr>
      </w:pPr>
      <w:r w:rsidRPr="000B6963">
        <w:rPr>
          <w:rFonts w:cs="Arial"/>
          <w:szCs w:val="24"/>
        </w:rPr>
        <w:t xml:space="preserve">Una vez que se haya ingresado toda la información, se da clic en el botón </w:t>
      </w:r>
      <w:r w:rsidRPr="000B6963">
        <w:rPr>
          <w:rFonts w:cs="Arial"/>
          <w:b/>
          <w:szCs w:val="24"/>
        </w:rPr>
        <w:t xml:space="preserve">GUARDAR </w:t>
      </w:r>
      <w:r w:rsidRPr="000B6963">
        <w:rPr>
          <w:rFonts w:cs="Arial"/>
          <w:szCs w:val="24"/>
        </w:rPr>
        <w:t>que se</w:t>
      </w:r>
      <w:r w:rsidR="008D71CC" w:rsidRPr="000B6963">
        <w:rPr>
          <w:rFonts w:cs="Arial"/>
          <w:szCs w:val="24"/>
        </w:rPr>
        <w:t xml:space="preserve"> encuentra en la parte inferior derecha.</w:t>
      </w:r>
    </w:p>
    <w:p w:rsidR="00D04B03" w:rsidRPr="000B6963" w:rsidRDefault="00D04B03" w:rsidP="001B01B4">
      <w:pPr>
        <w:rPr>
          <w:rFonts w:cs="Arial"/>
          <w:szCs w:val="24"/>
        </w:rPr>
      </w:pPr>
    </w:p>
    <w:p w:rsidR="00D04B03" w:rsidRPr="000B6963" w:rsidRDefault="001D33E8" w:rsidP="001B01B4">
      <w:pPr>
        <w:rPr>
          <w:rFonts w:cs="Arial"/>
          <w:szCs w:val="24"/>
        </w:rPr>
      </w:pPr>
      <w:r w:rsidRPr="000B6963">
        <w:rPr>
          <w:rFonts w:cs="Arial"/>
          <w:szCs w:val="24"/>
        </w:rPr>
        <w:t xml:space="preserve">Luego de guardar los cambios se </w:t>
      </w:r>
      <w:r w:rsidR="00025BEB" w:rsidRPr="000B6963">
        <w:rPr>
          <w:rFonts w:cs="Arial"/>
          <w:szCs w:val="24"/>
        </w:rPr>
        <w:t>procede a verificar el registro, para validar que el cambio de placa se haya efectuado correctamente.</w:t>
      </w:r>
    </w:p>
    <w:p w:rsidR="00D04B03" w:rsidRDefault="00D04B03" w:rsidP="001B01B4">
      <w:pPr>
        <w:rPr>
          <w:rFonts w:cs="Arial"/>
          <w:sz w:val="22"/>
          <w:szCs w:val="22"/>
        </w:rPr>
      </w:pPr>
    </w:p>
    <w:p w:rsidR="00D04B03" w:rsidRDefault="00D04B03" w:rsidP="001B01B4">
      <w:pPr>
        <w:rPr>
          <w:rFonts w:cs="Arial"/>
          <w:sz w:val="22"/>
          <w:szCs w:val="22"/>
        </w:rPr>
      </w:pPr>
    </w:p>
    <w:p w:rsidR="00D04B03" w:rsidRPr="001B01B4" w:rsidRDefault="00D04B03" w:rsidP="001B01B4">
      <w:pPr>
        <w:rPr>
          <w:rFonts w:cs="Arial"/>
          <w:sz w:val="22"/>
          <w:szCs w:val="22"/>
        </w:rPr>
      </w:pPr>
    </w:p>
    <w:p w:rsidR="001B01B4" w:rsidRDefault="001B01B4" w:rsidP="001B01B4">
      <w:pPr>
        <w:rPr>
          <w:rFonts w:cs="Arial"/>
          <w:sz w:val="22"/>
          <w:szCs w:val="22"/>
        </w:rPr>
      </w:pPr>
    </w:p>
    <w:p w:rsidR="001B01B4" w:rsidRPr="001B01B4" w:rsidRDefault="001B01B4" w:rsidP="001B01B4">
      <w:pPr>
        <w:rPr>
          <w:rFonts w:cs="Arial"/>
          <w:sz w:val="22"/>
          <w:szCs w:val="22"/>
        </w:rPr>
      </w:pPr>
      <w:bookmarkStart w:id="0" w:name="_GoBack"/>
      <w:bookmarkEnd w:id="0"/>
    </w:p>
    <w:p w:rsidR="001B01B4" w:rsidRPr="001B01B4" w:rsidRDefault="001B01B4" w:rsidP="001B01B4">
      <w:pPr>
        <w:rPr>
          <w:rFonts w:cs="Arial"/>
          <w:sz w:val="22"/>
          <w:szCs w:val="22"/>
        </w:rPr>
      </w:pPr>
    </w:p>
    <w:p w:rsidR="001B01B4" w:rsidRPr="001B01B4" w:rsidRDefault="001B01B4" w:rsidP="001B01B4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EA64D4" w:rsidRPr="0074340B" w:rsidTr="005D2118">
        <w:tc>
          <w:tcPr>
            <w:tcW w:w="4999" w:type="dxa"/>
          </w:tcPr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Elaboro:</w:t>
            </w:r>
          </w:p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______________________________________</w:t>
            </w:r>
          </w:p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OSCAR FERNANDO VALDES MOSQUERA</w:t>
            </w:r>
          </w:p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LOGISTICA Y PROCESOS</w:t>
            </w:r>
          </w:p>
        </w:tc>
        <w:tc>
          <w:tcPr>
            <w:tcW w:w="4924" w:type="dxa"/>
          </w:tcPr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Aprobó:</w:t>
            </w:r>
          </w:p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_____________________________________</w:t>
            </w:r>
          </w:p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 xml:space="preserve">JAIRO ALFONSO CONTRERAS FAJARDO </w:t>
            </w:r>
          </w:p>
          <w:p w:rsidR="00EA64D4" w:rsidRPr="0074340B" w:rsidRDefault="00EA64D4" w:rsidP="005D2118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GERENTE GENERAL</w:t>
            </w:r>
          </w:p>
        </w:tc>
      </w:tr>
    </w:tbl>
    <w:p w:rsidR="00324241" w:rsidRPr="001B01B4" w:rsidRDefault="00324241" w:rsidP="001B01B4">
      <w:pPr>
        <w:rPr>
          <w:rFonts w:cs="Arial"/>
          <w:sz w:val="22"/>
          <w:szCs w:val="22"/>
        </w:rPr>
      </w:pPr>
    </w:p>
    <w:sectPr w:rsidR="00324241" w:rsidRPr="001B01B4" w:rsidSect="00CF05E0">
      <w:headerReference w:type="default" r:id="rId13"/>
      <w:footerReference w:type="default" r:id="rId14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85" w:rsidRDefault="00892F85" w:rsidP="00F57FFB">
      <w:r>
        <w:separator/>
      </w:r>
    </w:p>
  </w:endnote>
  <w:endnote w:type="continuationSeparator" w:id="0">
    <w:p w:rsidR="00892F85" w:rsidRDefault="00892F85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4A" w:rsidRPr="00521A2D" w:rsidRDefault="00C9604A" w:rsidP="00C9604A">
    <w:pPr>
      <w:pStyle w:val="Piedepgina"/>
    </w:pPr>
    <w:r w:rsidRPr="00521A2D">
      <w:rPr>
        <w:sz w:val="16"/>
        <w:lang w:val="es-CO"/>
      </w:rPr>
      <w:t>Una vez se imprima o realice copia magnética este documento es considerado -  COPIA NO CONTROLADA -</w:t>
    </w:r>
  </w:p>
  <w:p w:rsidR="00C9604A" w:rsidRDefault="00C960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85" w:rsidRDefault="00892F85" w:rsidP="00F57FFB">
      <w:r>
        <w:separator/>
      </w:r>
    </w:p>
  </w:footnote>
  <w:footnote w:type="continuationSeparator" w:id="0">
    <w:p w:rsidR="00892F85" w:rsidRDefault="00892F85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394"/>
      <w:gridCol w:w="851"/>
      <w:gridCol w:w="850"/>
      <w:gridCol w:w="1276"/>
    </w:tblGrid>
    <w:tr w:rsidR="005D2118" w:rsidTr="00C9604A">
      <w:trPr>
        <w:trHeight w:val="227"/>
      </w:trPr>
      <w:tc>
        <w:tcPr>
          <w:tcW w:w="2552" w:type="dxa"/>
          <w:vMerge w:val="restart"/>
          <w:vAlign w:val="center"/>
        </w:tcPr>
        <w:p w:rsidR="005D2118" w:rsidRPr="003150AD" w:rsidRDefault="00C9604A" w:rsidP="005D2118">
          <w:pPr>
            <w:pStyle w:val="Encabezado"/>
            <w:rPr>
              <w:b/>
              <w:spacing w:val="20"/>
            </w:rPr>
          </w:pPr>
          <w:r>
            <w:rPr>
              <w:sz w:val="24"/>
            </w:rPr>
            <w:object w:dxaOrig="4590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35pt;height:22.6pt" o:ole="">
                <v:imagedata r:id="rId1" o:title=""/>
              </v:shape>
              <o:OLEObject Type="Embed" ProgID="PBrush" ShapeID="_x0000_i1025" DrawAspect="Content" ObjectID="_1473766282" r:id="rId2"/>
            </w:object>
          </w:r>
        </w:p>
      </w:tc>
      <w:tc>
        <w:tcPr>
          <w:tcW w:w="4394" w:type="dxa"/>
          <w:vMerge w:val="restart"/>
          <w:vAlign w:val="center"/>
        </w:tcPr>
        <w:p w:rsidR="005D2118" w:rsidRPr="005E5CB8" w:rsidRDefault="00C9604A" w:rsidP="005D2118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GESTIÓN ORGANIZACIONAL </w:t>
          </w:r>
          <w:r w:rsidR="005D2118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5D2118" w:rsidRPr="004B1EFB" w:rsidRDefault="00892F85" w:rsidP="00627F29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A0F74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5D2118" w:rsidRPr="005E5CB8">
            <w:t xml:space="preserve"> de </w:t>
          </w:r>
          <w:r w:rsidR="005D2118">
            <w:t>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5D2118" w:rsidRPr="0011185F" w:rsidRDefault="005D2118" w:rsidP="00C9604A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IT</w:t>
          </w:r>
          <w:r w:rsidRPr="004729CA">
            <w:rPr>
              <w:sz w:val="16"/>
            </w:rPr>
            <w:t>-</w:t>
          </w:r>
          <w:r w:rsidR="00C9604A">
            <w:rPr>
              <w:sz w:val="16"/>
            </w:rPr>
            <w:t>COM</w:t>
          </w:r>
          <w:r w:rsidRPr="004729CA">
            <w:rPr>
              <w:sz w:val="16"/>
            </w:rPr>
            <w:t>-0</w:t>
          </w:r>
          <w:r>
            <w:rPr>
              <w:sz w:val="16"/>
            </w:rPr>
            <w:t>03</w:t>
          </w:r>
        </w:p>
      </w:tc>
    </w:tr>
    <w:tr w:rsidR="005D2118" w:rsidTr="00C9604A">
      <w:trPr>
        <w:trHeight w:val="227"/>
      </w:trPr>
      <w:tc>
        <w:tcPr>
          <w:tcW w:w="2552" w:type="dxa"/>
          <w:vMerge/>
        </w:tcPr>
        <w:p w:rsidR="005D2118" w:rsidRDefault="005D2118" w:rsidP="005D2118">
          <w:pPr>
            <w:pStyle w:val="Encabezado"/>
          </w:pPr>
        </w:p>
      </w:tc>
      <w:tc>
        <w:tcPr>
          <w:tcW w:w="4394" w:type="dxa"/>
          <w:vMerge/>
        </w:tcPr>
        <w:p w:rsidR="005D2118" w:rsidRDefault="005D2118" w:rsidP="005D2118">
          <w:pPr>
            <w:pStyle w:val="Encabezado"/>
          </w:pPr>
        </w:p>
      </w:tc>
      <w:tc>
        <w:tcPr>
          <w:tcW w:w="851" w:type="dxa"/>
          <w:vMerge/>
        </w:tcPr>
        <w:p w:rsidR="005D2118" w:rsidRDefault="005D2118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5D2118" w:rsidRPr="003F2183" w:rsidRDefault="005D2118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5D2118" w:rsidRPr="004729CA" w:rsidRDefault="005D2118" w:rsidP="005D2118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5D2118" w:rsidTr="00C9604A">
      <w:trPr>
        <w:trHeight w:val="283"/>
      </w:trPr>
      <w:tc>
        <w:tcPr>
          <w:tcW w:w="2552" w:type="dxa"/>
          <w:vMerge/>
        </w:tcPr>
        <w:p w:rsidR="005D2118" w:rsidRDefault="005D2118" w:rsidP="005D2118">
          <w:pPr>
            <w:pStyle w:val="Encabezado"/>
          </w:pPr>
        </w:p>
      </w:tc>
      <w:tc>
        <w:tcPr>
          <w:tcW w:w="4394" w:type="dxa"/>
          <w:vAlign w:val="center"/>
        </w:tcPr>
        <w:p w:rsidR="005D2118" w:rsidRPr="005E5CB8" w:rsidRDefault="005D2118" w:rsidP="005D2118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CAMBIO DE PLACA</w:t>
          </w:r>
        </w:p>
      </w:tc>
      <w:tc>
        <w:tcPr>
          <w:tcW w:w="851" w:type="dxa"/>
          <w:vMerge/>
        </w:tcPr>
        <w:p w:rsidR="005D2118" w:rsidRDefault="005D2118" w:rsidP="005D2118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5D2118" w:rsidRPr="003F2183" w:rsidRDefault="005D2118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5D2118" w:rsidRPr="004729CA" w:rsidRDefault="005D2118" w:rsidP="00CB2B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27/06/2012</w:t>
          </w:r>
        </w:p>
      </w:tc>
    </w:tr>
  </w:tbl>
  <w:p w:rsidR="005D2118" w:rsidRDefault="005D2118" w:rsidP="005D21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DC82EEC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125F5"/>
    <w:multiLevelType w:val="hybridMultilevel"/>
    <w:tmpl w:val="91E8152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720F1"/>
    <w:multiLevelType w:val="hybridMultilevel"/>
    <w:tmpl w:val="CEE4BFF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1FF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297E6D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3C9A51C2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717A6"/>
    <w:multiLevelType w:val="hybridMultilevel"/>
    <w:tmpl w:val="FCE80ECE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58B4"/>
    <w:multiLevelType w:val="hybridMultilevel"/>
    <w:tmpl w:val="3B64EF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20884"/>
    <w:multiLevelType w:val="hybridMultilevel"/>
    <w:tmpl w:val="A58EE9C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73277"/>
    <w:multiLevelType w:val="hybridMultilevel"/>
    <w:tmpl w:val="31A0416A"/>
    <w:lvl w:ilvl="0" w:tplc="C94C1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41D41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2ED3"/>
    <w:multiLevelType w:val="hybridMultilevel"/>
    <w:tmpl w:val="13F04E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D28"/>
    <w:rsid w:val="00000F95"/>
    <w:rsid w:val="00003876"/>
    <w:rsid w:val="000073A5"/>
    <w:rsid w:val="00016C18"/>
    <w:rsid w:val="000210EB"/>
    <w:rsid w:val="00023591"/>
    <w:rsid w:val="00023CA9"/>
    <w:rsid w:val="00025BEB"/>
    <w:rsid w:val="000267D0"/>
    <w:rsid w:val="00040C06"/>
    <w:rsid w:val="00041318"/>
    <w:rsid w:val="000555B0"/>
    <w:rsid w:val="00057D76"/>
    <w:rsid w:val="000608D0"/>
    <w:rsid w:val="00062425"/>
    <w:rsid w:val="00062841"/>
    <w:rsid w:val="00067F5D"/>
    <w:rsid w:val="0007476A"/>
    <w:rsid w:val="000776CB"/>
    <w:rsid w:val="000779D2"/>
    <w:rsid w:val="000813A1"/>
    <w:rsid w:val="00081A0A"/>
    <w:rsid w:val="000951A0"/>
    <w:rsid w:val="000A0F74"/>
    <w:rsid w:val="000A1917"/>
    <w:rsid w:val="000A4C6A"/>
    <w:rsid w:val="000A7513"/>
    <w:rsid w:val="000B6963"/>
    <w:rsid w:val="000E46A1"/>
    <w:rsid w:val="00102369"/>
    <w:rsid w:val="00106117"/>
    <w:rsid w:val="001076C2"/>
    <w:rsid w:val="001124C5"/>
    <w:rsid w:val="00133AC2"/>
    <w:rsid w:val="00153107"/>
    <w:rsid w:val="00153B01"/>
    <w:rsid w:val="0015786A"/>
    <w:rsid w:val="00162B34"/>
    <w:rsid w:val="00167EEB"/>
    <w:rsid w:val="00174AF0"/>
    <w:rsid w:val="0017653E"/>
    <w:rsid w:val="00190066"/>
    <w:rsid w:val="001B01B4"/>
    <w:rsid w:val="001B078F"/>
    <w:rsid w:val="001B4BD9"/>
    <w:rsid w:val="001C2FC2"/>
    <w:rsid w:val="001C4C28"/>
    <w:rsid w:val="001D131F"/>
    <w:rsid w:val="001D33E8"/>
    <w:rsid w:val="001D589E"/>
    <w:rsid w:val="001F1582"/>
    <w:rsid w:val="001F7908"/>
    <w:rsid w:val="00207D52"/>
    <w:rsid w:val="00211553"/>
    <w:rsid w:val="00217BC7"/>
    <w:rsid w:val="0022355E"/>
    <w:rsid w:val="00244E8B"/>
    <w:rsid w:val="002478E7"/>
    <w:rsid w:val="0025437E"/>
    <w:rsid w:val="00254A2E"/>
    <w:rsid w:val="002614A3"/>
    <w:rsid w:val="0026480E"/>
    <w:rsid w:val="0027203C"/>
    <w:rsid w:val="0027563A"/>
    <w:rsid w:val="00276A08"/>
    <w:rsid w:val="00286738"/>
    <w:rsid w:val="00293E52"/>
    <w:rsid w:val="002B4484"/>
    <w:rsid w:val="002B58F6"/>
    <w:rsid w:val="002C1026"/>
    <w:rsid w:val="002C2DB6"/>
    <w:rsid w:val="002C5738"/>
    <w:rsid w:val="002F7F94"/>
    <w:rsid w:val="00300797"/>
    <w:rsid w:val="00303BB4"/>
    <w:rsid w:val="00303E6C"/>
    <w:rsid w:val="00306FD6"/>
    <w:rsid w:val="00312079"/>
    <w:rsid w:val="0031518E"/>
    <w:rsid w:val="003232DF"/>
    <w:rsid w:val="00324241"/>
    <w:rsid w:val="00330387"/>
    <w:rsid w:val="00351D2F"/>
    <w:rsid w:val="00354A6D"/>
    <w:rsid w:val="00354E34"/>
    <w:rsid w:val="00357808"/>
    <w:rsid w:val="00357B7F"/>
    <w:rsid w:val="0036528F"/>
    <w:rsid w:val="00370C59"/>
    <w:rsid w:val="00370C70"/>
    <w:rsid w:val="00375169"/>
    <w:rsid w:val="00377F85"/>
    <w:rsid w:val="00384597"/>
    <w:rsid w:val="0039103A"/>
    <w:rsid w:val="00393A48"/>
    <w:rsid w:val="00394DF1"/>
    <w:rsid w:val="003A1381"/>
    <w:rsid w:val="003D5BBE"/>
    <w:rsid w:val="003F1A4E"/>
    <w:rsid w:val="003F2183"/>
    <w:rsid w:val="003F7B0B"/>
    <w:rsid w:val="004051F6"/>
    <w:rsid w:val="00420E7D"/>
    <w:rsid w:val="00422492"/>
    <w:rsid w:val="00431A82"/>
    <w:rsid w:val="00433F0C"/>
    <w:rsid w:val="00443636"/>
    <w:rsid w:val="00447EA6"/>
    <w:rsid w:val="00452E4D"/>
    <w:rsid w:val="004757CE"/>
    <w:rsid w:val="0048137E"/>
    <w:rsid w:val="004A0A1E"/>
    <w:rsid w:val="004B7FB3"/>
    <w:rsid w:val="004C1CE5"/>
    <w:rsid w:val="004C6930"/>
    <w:rsid w:val="004C7A38"/>
    <w:rsid w:val="004D404B"/>
    <w:rsid w:val="004D5F4B"/>
    <w:rsid w:val="004E387A"/>
    <w:rsid w:val="004E61E8"/>
    <w:rsid w:val="004F23F3"/>
    <w:rsid w:val="004F7226"/>
    <w:rsid w:val="00502CED"/>
    <w:rsid w:val="005047A8"/>
    <w:rsid w:val="005108CC"/>
    <w:rsid w:val="00514EE9"/>
    <w:rsid w:val="00516DFA"/>
    <w:rsid w:val="0052396A"/>
    <w:rsid w:val="00524C99"/>
    <w:rsid w:val="00527359"/>
    <w:rsid w:val="005433E0"/>
    <w:rsid w:val="00543A7E"/>
    <w:rsid w:val="00546801"/>
    <w:rsid w:val="00547D0B"/>
    <w:rsid w:val="00552113"/>
    <w:rsid w:val="00562CB5"/>
    <w:rsid w:val="00563049"/>
    <w:rsid w:val="00564F34"/>
    <w:rsid w:val="005651B3"/>
    <w:rsid w:val="00570B56"/>
    <w:rsid w:val="005820CE"/>
    <w:rsid w:val="00585D94"/>
    <w:rsid w:val="005934D8"/>
    <w:rsid w:val="00596B12"/>
    <w:rsid w:val="005979D9"/>
    <w:rsid w:val="005A040A"/>
    <w:rsid w:val="005A33BF"/>
    <w:rsid w:val="005B026C"/>
    <w:rsid w:val="005B4A19"/>
    <w:rsid w:val="005B64C1"/>
    <w:rsid w:val="005C02A6"/>
    <w:rsid w:val="005C26FC"/>
    <w:rsid w:val="005D2118"/>
    <w:rsid w:val="005D2829"/>
    <w:rsid w:val="005D2FE2"/>
    <w:rsid w:val="005D3EC4"/>
    <w:rsid w:val="005E5CB8"/>
    <w:rsid w:val="005E5E48"/>
    <w:rsid w:val="005F1055"/>
    <w:rsid w:val="00600F90"/>
    <w:rsid w:val="00607F2D"/>
    <w:rsid w:val="00611DB1"/>
    <w:rsid w:val="00613073"/>
    <w:rsid w:val="00616521"/>
    <w:rsid w:val="0062725A"/>
    <w:rsid w:val="00627F29"/>
    <w:rsid w:val="0063542B"/>
    <w:rsid w:val="006463B4"/>
    <w:rsid w:val="006527C3"/>
    <w:rsid w:val="00657967"/>
    <w:rsid w:val="00663C6A"/>
    <w:rsid w:val="00673248"/>
    <w:rsid w:val="00682ED4"/>
    <w:rsid w:val="00684AA1"/>
    <w:rsid w:val="00691387"/>
    <w:rsid w:val="00696338"/>
    <w:rsid w:val="006976AF"/>
    <w:rsid w:val="006A628B"/>
    <w:rsid w:val="006A6BA4"/>
    <w:rsid w:val="006B0B85"/>
    <w:rsid w:val="006B0E91"/>
    <w:rsid w:val="006C00FA"/>
    <w:rsid w:val="006C2934"/>
    <w:rsid w:val="006C68AB"/>
    <w:rsid w:val="006C6DA4"/>
    <w:rsid w:val="006D2142"/>
    <w:rsid w:val="006D4E82"/>
    <w:rsid w:val="006E33B8"/>
    <w:rsid w:val="006E744E"/>
    <w:rsid w:val="006F461F"/>
    <w:rsid w:val="006F5864"/>
    <w:rsid w:val="006F715A"/>
    <w:rsid w:val="0070395E"/>
    <w:rsid w:val="00705241"/>
    <w:rsid w:val="00706A5D"/>
    <w:rsid w:val="00720126"/>
    <w:rsid w:val="00741B68"/>
    <w:rsid w:val="007422CA"/>
    <w:rsid w:val="00750A76"/>
    <w:rsid w:val="00752D5F"/>
    <w:rsid w:val="00753405"/>
    <w:rsid w:val="0075606E"/>
    <w:rsid w:val="00757292"/>
    <w:rsid w:val="00773847"/>
    <w:rsid w:val="00786254"/>
    <w:rsid w:val="007952E8"/>
    <w:rsid w:val="007B48B0"/>
    <w:rsid w:val="007C4FA3"/>
    <w:rsid w:val="007E03F7"/>
    <w:rsid w:val="007E1B19"/>
    <w:rsid w:val="007E432A"/>
    <w:rsid w:val="007E4B25"/>
    <w:rsid w:val="007F1F86"/>
    <w:rsid w:val="008071BC"/>
    <w:rsid w:val="00807B17"/>
    <w:rsid w:val="008164CF"/>
    <w:rsid w:val="00821B0E"/>
    <w:rsid w:val="00823177"/>
    <w:rsid w:val="008242C5"/>
    <w:rsid w:val="00831A6E"/>
    <w:rsid w:val="00841CB8"/>
    <w:rsid w:val="00844542"/>
    <w:rsid w:val="0084706A"/>
    <w:rsid w:val="008558F9"/>
    <w:rsid w:val="00860D81"/>
    <w:rsid w:val="008665EF"/>
    <w:rsid w:val="00867994"/>
    <w:rsid w:val="00870B53"/>
    <w:rsid w:val="0087437B"/>
    <w:rsid w:val="008821FE"/>
    <w:rsid w:val="00891F0D"/>
    <w:rsid w:val="00892F85"/>
    <w:rsid w:val="008A49BF"/>
    <w:rsid w:val="008B5654"/>
    <w:rsid w:val="008C2539"/>
    <w:rsid w:val="008C6112"/>
    <w:rsid w:val="008D0AF0"/>
    <w:rsid w:val="008D4BD9"/>
    <w:rsid w:val="008D58F8"/>
    <w:rsid w:val="008D71CC"/>
    <w:rsid w:val="008E1388"/>
    <w:rsid w:val="008E5BD0"/>
    <w:rsid w:val="00902376"/>
    <w:rsid w:val="00912BD1"/>
    <w:rsid w:val="00926F6C"/>
    <w:rsid w:val="009273D2"/>
    <w:rsid w:val="0093712A"/>
    <w:rsid w:val="0093766D"/>
    <w:rsid w:val="00940471"/>
    <w:rsid w:val="00946466"/>
    <w:rsid w:val="0095036F"/>
    <w:rsid w:val="009532E9"/>
    <w:rsid w:val="00953A72"/>
    <w:rsid w:val="0096064D"/>
    <w:rsid w:val="00963622"/>
    <w:rsid w:val="009678CE"/>
    <w:rsid w:val="009725A0"/>
    <w:rsid w:val="00981922"/>
    <w:rsid w:val="00992216"/>
    <w:rsid w:val="00995B5F"/>
    <w:rsid w:val="009C657B"/>
    <w:rsid w:val="009D0A5A"/>
    <w:rsid w:val="009E3BC0"/>
    <w:rsid w:val="009E74E7"/>
    <w:rsid w:val="009F1F5D"/>
    <w:rsid w:val="009F2C48"/>
    <w:rsid w:val="00A10B4F"/>
    <w:rsid w:val="00A27FE6"/>
    <w:rsid w:val="00A37FAF"/>
    <w:rsid w:val="00A42F97"/>
    <w:rsid w:val="00A44368"/>
    <w:rsid w:val="00A50869"/>
    <w:rsid w:val="00A53B2D"/>
    <w:rsid w:val="00A61AAD"/>
    <w:rsid w:val="00A649F1"/>
    <w:rsid w:val="00A72CA6"/>
    <w:rsid w:val="00A73856"/>
    <w:rsid w:val="00A80E1F"/>
    <w:rsid w:val="00A86EF2"/>
    <w:rsid w:val="00A90930"/>
    <w:rsid w:val="00A90FAF"/>
    <w:rsid w:val="00A939F2"/>
    <w:rsid w:val="00A93C13"/>
    <w:rsid w:val="00AA2E73"/>
    <w:rsid w:val="00AC12E1"/>
    <w:rsid w:val="00AD625A"/>
    <w:rsid w:val="00AD7009"/>
    <w:rsid w:val="00AE3092"/>
    <w:rsid w:val="00AF25F2"/>
    <w:rsid w:val="00B06B04"/>
    <w:rsid w:val="00B11940"/>
    <w:rsid w:val="00B2415E"/>
    <w:rsid w:val="00B25B9C"/>
    <w:rsid w:val="00B328F4"/>
    <w:rsid w:val="00B430C8"/>
    <w:rsid w:val="00B546AB"/>
    <w:rsid w:val="00B5564A"/>
    <w:rsid w:val="00B55AFB"/>
    <w:rsid w:val="00B61219"/>
    <w:rsid w:val="00B6421D"/>
    <w:rsid w:val="00B7579A"/>
    <w:rsid w:val="00B8178F"/>
    <w:rsid w:val="00B90DCD"/>
    <w:rsid w:val="00B9264B"/>
    <w:rsid w:val="00BA47CA"/>
    <w:rsid w:val="00BB10E1"/>
    <w:rsid w:val="00BC0B0E"/>
    <w:rsid w:val="00BC17A3"/>
    <w:rsid w:val="00BD1032"/>
    <w:rsid w:val="00BD7085"/>
    <w:rsid w:val="00BE10BE"/>
    <w:rsid w:val="00BE69B5"/>
    <w:rsid w:val="00BF2262"/>
    <w:rsid w:val="00BF22B0"/>
    <w:rsid w:val="00BF2834"/>
    <w:rsid w:val="00C00851"/>
    <w:rsid w:val="00C062AC"/>
    <w:rsid w:val="00C12563"/>
    <w:rsid w:val="00C13335"/>
    <w:rsid w:val="00C15A54"/>
    <w:rsid w:val="00C26252"/>
    <w:rsid w:val="00C31D34"/>
    <w:rsid w:val="00C37490"/>
    <w:rsid w:val="00C40C81"/>
    <w:rsid w:val="00C44D19"/>
    <w:rsid w:val="00C52A5D"/>
    <w:rsid w:val="00C5585A"/>
    <w:rsid w:val="00C6142B"/>
    <w:rsid w:val="00C630F1"/>
    <w:rsid w:val="00C71AD1"/>
    <w:rsid w:val="00C7609A"/>
    <w:rsid w:val="00C768D1"/>
    <w:rsid w:val="00C77399"/>
    <w:rsid w:val="00C804AD"/>
    <w:rsid w:val="00C81EA9"/>
    <w:rsid w:val="00C9604A"/>
    <w:rsid w:val="00C97147"/>
    <w:rsid w:val="00CA063C"/>
    <w:rsid w:val="00CA3FFE"/>
    <w:rsid w:val="00CA622F"/>
    <w:rsid w:val="00CB23AF"/>
    <w:rsid w:val="00CB2B43"/>
    <w:rsid w:val="00CC0278"/>
    <w:rsid w:val="00CD51AB"/>
    <w:rsid w:val="00CE1217"/>
    <w:rsid w:val="00CE32FF"/>
    <w:rsid w:val="00CE4B7C"/>
    <w:rsid w:val="00CF05E0"/>
    <w:rsid w:val="00D0436A"/>
    <w:rsid w:val="00D04B03"/>
    <w:rsid w:val="00D05877"/>
    <w:rsid w:val="00D06EBA"/>
    <w:rsid w:val="00D109C4"/>
    <w:rsid w:val="00D17771"/>
    <w:rsid w:val="00D21C76"/>
    <w:rsid w:val="00D2274E"/>
    <w:rsid w:val="00D2370C"/>
    <w:rsid w:val="00D278A0"/>
    <w:rsid w:val="00D3780E"/>
    <w:rsid w:val="00D40A91"/>
    <w:rsid w:val="00D622D6"/>
    <w:rsid w:val="00D75992"/>
    <w:rsid w:val="00D81475"/>
    <w:rsid w:val="00D86B72"/>
    <w:rsid w:val="00DA4D44"/>
    <w:rsid w:val="00DB5005"/>
    <w:rsid w:val="00DB5F4C"/>
    <w:rsid w:val="00DC3239"/>
    <w:rsid w:val="00DE5E1F"/>
    <w:rsid w:val="00DE6F3B"/>
    <w:rsid w:val="00E2561D"/>
    <w:rsid w:val="00E26EFE"/>
    <w:rsid w:val="00E30FB5"/>
    <w:rsid w:val="00E31B32"/>
    <w:rsid w:val="00E34748"/>
    <w:rsid w:val="00E34F82"/>
    <w:rsid w:val="00E363A0"/>
    <w:rsid w:val="00E40081"/>
    <w:rsid w:val="00E52636"/>
    <w:rsid w:val="00E540AD"/>
    <w:rsid w:val="00E54584"/>
    <w:rsid w:val="00E553F6"/>
    <w:rsid w:val="00E635D7"/>
    <w:rsid w:val="00E743EE"/>
    <w:rsid w:val="00E8765E"/>
    <w:rsid w:val="00E922CF"/>
    <w:rsid w:val="00E95F0C"/>
    <w:rsid w:val="00EA53BB"/>
    <w:rsid w:val="00EA64D4"/>
    <w:rsid w:val="00EA6D6B"/>
    <w:rsid w:val="00EC6548"/>
    <w:rsid w:val="00EE5DCC"/>
    <w:rsid w:val="00EF3E2A"/>
    <w:rsid w:val="00EF72EE"/>
    <w:rsid w:val="00F163EC"/>
    <w:rsid w:val="00F17FC9"/>
    <w:rsid w:val="00F20F1F"/>
    <w:rsid w:val="00F23B58"/>
    <w:rsid w:val="00F34B31"/>
    <w:rsid w:val="00F42E06"/>
    <w:rsid w:val="00F55A3D"/>
    <w:rsid w:val="00F57760"/>
    <w:rsid w:val="00F57FFB"/>
    <w:rsid w:val="00F6409E"/>
    <w:rsid w:val="00F75A12"/>
    <w:rsid w:val="00F90B38"/>
    <w:rsid w:val="00F93174"/>
    <w:rsid w:val="00F9364E"/>
    <w:rsid w:val="00F93DDA"/>
    <w:rsid w:val="00F9632B"/>
    <w:rsid w:val="00FA21C2"/>
    <w:rsid w:val="00FA76CF"/>
    <w:rsid w:val="00FB42F5"/>
    <w:rsid w:val="00FB5170"/>
    <w:rsid w:val="00FB6995"/>
    <w:rsid w:val="00FC2662"/>
    <w:rsid w:val="00FD1DA6"/>
    <w:rsid w:val="00FD5E1F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NormalWeb">
    <w:name w:val="Normal (Web)"/>
    <w:basedOn w:val="Normal"/>
    <w:uiPriority w:val="99"/>
    <w:unhideWhenUsed/>
    <w:rsid w:val="008665EF"/>
    <w:pPr>
      <w:spacing w:before="100" w:beforeAutospacing="1" w:after="100" w:afterAutospacing="1"/>
    </w:pPr>
    <w:rPr>
      <w:rFonts w:ascii="Times New Roman" w:hAnsi="Times New Roman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3A2F-6F22-4241-8BB5-D16942D5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65</cp:revision>
  <cp:lastPrinted>2012-02-06T20:54:00Z</cp:lastPrinted>
  <dcterms:created xsi:type="dcterms:W3CDTF">2012-05-12T14:07:00Z</dcterms:created>
  <dcterms:modified xsi:type="dcterms:W3CDTF">2014-10-02T19:42:00Z</dcterms:modified>
</cp:coreProperties>
</file>