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8" w:rsidRPr="00160EFA" w:rsidRDefault="00F74BD8" w:rsidP="00BC4746">
      <w:pPr>
        <w:pStyle w:val="Ttulo1"/>
        <w:jc w:val="center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bookmarkStart w:id="0" w:name="_GoBack"/>
      <w:bookmarkEnd w:id="0"/>
      <w:r w:rsidRPr="00160EFA">
        <w:rPr>
          <w:rFonts w:ascii="Arial" w:hAnsi="Arial" w:cs="Arial"/>
          <w:i/>
          <w:color w:val="4F6228" w:themeColor="accent3" w:themeShade="80"/>
          <w:sz w:val="24"/>
          <w:szCs w:val="24"/>
        </w:rPr>
        <w:t>MISIÓN</w:t>
      </w:r>
    </w:p>
    <w:p w:rsidR="00F74BD8" w:rsidRPr="00160EFA" w:rsidRDefault="00F74BD8" w:rsidP="00F74BD8">
      <w:pPr>
        <w:jc w:val="both"/>
        <w:rPr>
          <w:rFonts w:cs="Arial"/>
          <w:szCs w:val="24"/>
        </w:rPr>
      </w:pPr>
    </w:p>
    <w:p w:rsidR="00F74BD8" w:rsidRPr="00160EFA" w:rsidRDefault="00F74BD8" w:rsidP="00BA3AAF">
      <w:pPr>
        <w:spacing w:line="360" w:lineRule="auto"/>
        <w:jc w:val="both"/>
        <w:rPr>
          <w:rFonts w:cs="Arial"/>
          <w:szCs w:val="24"/>
        </w:rPr>
      </w:pPr>
      <w:r w:rsidRPr="00160EFA">
        <w:rPr>
          <w:rFonts w:cs="Arial"/>
          <w:szCs w:val="24"/>
        </w:rPr>
        <w:t>Somos una organización orgullosamente colombiana que promueve y gestiona estaciones de servicio de gas natural vehicular, transporte y venta de  combustible líquido en todo el país. Ofrecemos competitivas alternativas de inversión y participación  para inversionistas en todos los niveles. Nuestra red  de estaciones entrega en cada servicio una experiencia memorable.</w:t>
      </w:r>
    </w:p>
    <w:p w:rsidR="00F74BD8" w:rsidRPr="00160EFA" w:rsidRDefault="00F74BD8" w:rsidP="00BA3AAF">
      <w:pPr>
        <w:spacing w:line="360" w:lineRule="auto"/>
        <w:jc w:val="both"/>
        <w:rPr>
          <w:rFonts w:cs="Arial"/>
          <w:szCs w:val="24"/>
        </w:rPr>
      </w:pPr>
      <w:r w:rsidRPr="00160EFA">
        <w:rPr>
          <w:rFonts w:cs="Arial"/>
          <w:szCs w:val="24"/>
        </w:rPr>
        <w:t>Nuestro compromiso es ser una red de estaciones innovadora, abierta, centrada en el cliente y apoyada en el mejor recurso humano, tecnología de vanguardia y calidad en todos los componentes del abastecimiento de gas natural vehicular y combustible líquido a los usuarios finales.</w:t>
      </w:r>
    </w:p>
    <w:p w:rsidR="00F74BD8" w:rsidRPr="00160EFA" w:rsidRDefault="00F74BD8" w:rsidP="00BA3AAF">
      <w:pPr>
        <w:spacing w:line="360" w:lineRule="auto"/>
        <w:jc w:val="both"/>
        <w:rPr>
          <w:rFonts w:cs="Arial"/>
          <w:szCs w:val="24"/>
        </w:rPr>
      </w:pPr>
      <w:r w:rsidRPr="00160EFA">
        <w:rPr>
          <w:rFonts w:cs="Arial"/>
          <w:szCs w:val="24"/>
        </w:rPr>
        <w:t>Dar seguridad económica, presente y futura a nuestros inversionistas y socios, mediante un permanente y efectivo acompañamiento comercial y operativo y la aplicación de las mejores prácticas en la dirección y administración de los negocios.</w:t>
      </w:r>
    </w:p>
    <w:p w:rsidR="00F74BD8" w:rsidRPr="00160EFA" w:rsidRDefault="00F74BD8" w:rsidP="00BA3AAF">
      <w:pPr>
        <w:spacing w:line="360" w:lineRule="auto"/>
        <w:jc w:val="both"/>
        <w:rPr>
          <w:rFonts w:cs="Arial"/>
          <w:szCs w:val="24"/>
        </w:rPr>
      </w:pPr>
      <w:r w:rsidRPr="00160EFA">
        <w:rPr>
          <w:rFonts w:cs="Arial"/>
          <w:szCs w:val="24"/>
        </w:rPr>
        <w:t>Mantener el equilibrio entre el bienestar de nuestros empleados, la satisfacción de nuestros clientes, el bienestar de la comunidad y el retorno de la inversión a los accionistas.</w:t>
      </w:r>
    </w:p>
    <w:p w:rsidR="00A33487" w:rsidRPr="00160EFA" w:rsidRDefault="00F74BD8" w:rsidP="00BA3AAF">
      <w:pPr>
        <w:spacing w:line="360" w:lineRule="auto"/>
        <w:jc w:val="both"/>
        <w:rPr>
          <w:rFonts w:cs="Arial"/>
          <w:szCs w:val="24"/>
        </w:rPr>
      </w:pPr>
      <w:r w:rsidRPr="00160EFA">
        <w:rPr>
          <w:rFonts w:cs="Arial"/>
          <w:szCs w:val="24"/>
        </w:rPr>
        <w:t>En TOTAL GAS S.A., cumplimos las leyes colombianas, actuamos con ética y lealtad hacia nuestros competidores y contribuimos al bienestar y progreso de la comunidad, generando empleo y desarrollo para el país.</w:t>
      </w:r>
    </w:p>
    <w:p w:rsidR="00E01A09" w:rsidRPr="00160EFA" w:rsidRDefault="00E01A09" w:rsidP="00F74BD8">
      <w:pPr>
        <w:rPr>
          <w:rFonts w:cs="Arial"/>
          <w:szCs w:val="24"/>
        </w:rPr>
      </w:pPr>
    </w:p>
    <w:p w:rsidR="00A33487" w:rsidRPr="00160EFA" w:rsidRDefault="00A33487" w:rsidP="00A33487">
      <w:pPr>
        <w:rPr>
          <w:rFonts w:cs="Arial"/>
          <w:szCs w:val="24"/>
        </w:rPr>
      </w:pPr>
    </w:p>
    <w:p w:rsidR="00A33487" w:rsidRPr="00160EFA" w:rsidRDefault="00A33487" w:rsidP="00A33487">
      <w:pPr>
        <w:rPr>
          <w:rFonts w:cs="Arial"/>
          <w:szCs w:val="24"/>
        </w:rPr>
      </w:pPr>
    </w:p>
    <w:sectPr w:rsidR="00A33487" w:rsidRPr="00160EFA" w:rsidSect="00C9643A">
      <w:headerReference w:type="default" r:id="rId9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79" w:rsidRDefault="000E7C79" w:rsidP="00F57FFB">
      <w:r>
        <w:separator/>
      </w:r>
    </w:p>
  </w:endnote>
  <w:endnote w:type="continuationSeparator" w:id="0">
    <w:p w:rsidR="000E7C79" w:rsidRDefault="000E7C79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79" w:rsidRDefault="000E7C79" w:rsidP="00F57FFB">
      <w:r>
        <w:separator/>
      </w:r>
    </w:p>
  </w:footnote>
  <w:footnote w:type="continuationSeparator" w:id="0">
    <w:p w:rsidR="000E7C79" w:rsidRDefault="000E7C79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250" w:type="dxa"/>
      <w:tblLayout w:type="fixed"/>
      <w:tblLook w:val="04A0" w:firstRow="1" w:lastRow="0" w:firstColumn="1" w:lastColumn="0" w:noHBand="0" w:noVBand="1"/>
    </w:tblPr>
    <w:tblGrid>
      <w:gridCol w:w="2668"/>
      <w:gridCol w:w="3969"/>
      <w:gridCol w:w="951"/>
      <w:gridCol w:w="850"/>
      <w:gridCol w:w="1343"/>
    </w:tblGrid>
    <w:tr w:rsidR="00F57FFB" w:rsidTr="00C7118B">
      <w:trPr>
        <w:trHeight w:val="227"/>
      </w:trPr>
      <w:tc>
        <w:tcPr>
          <w:tcW w:w="2668" w:type="dxa"/>
          <w:vMerge w:val="restart"/>
          <w:vAlign w:val="center"/>
        </w:tcPr>
        <w:p w:rsidR="00F57FFB" w:rsidRPr="003150AD" w:rsidRDefault="00B1135C" w:rsidP="00D104AB">
          <w:pPr>
            <w:pStyle w:val="Encabezado"/>
            <w:rPr>
              <w:b/>
              <w:spacing w:val="20"/>
            </w:rPr>
          </w:pPr>
          <w:r w:rsidRPr="004B7B3B"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20.1pt" o:ole="">
                <v:imagedata r:id="rId1" o:title=""/>
              </v:shape>
              <o:OLEObject Type="Embed" ProgID="PBrush" ShapeID="_x0000_i1025" DrawAspect="Content" ObjectID="_1423036161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51" w:type="dxa"/>
          <w:vMerge w:val="restart"/>
          <w:vAlign w:val="center"/>
        </w:tcPr>
        <w:p w:rsidR="00F57FFB" w:rsidRPr="004B1EFB" w:rsidRDefault="003D41FD" w:rsidP="00F74BD8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A12F60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F74BD8">
            <w:t>1</w:t>
          </w:r>
        </w:p>
      </w:tc>
      <w:tc>
        <w:tcPr>
          <w:tcW w:w="2193" w:type="dxa"/>
          <w:gridSpan w:val="2"/>
          <w:shd w:val="clear" w:color="auto" w:fill="74B230"/>
          <w:vAlign w:val="center"/>
        </w:tcPr>
        <w:p w:rsidR="00F57FFB" w:rsidRPr="0011185F" w:rsidRDefault="00F57FFB" w:rsidP="006463B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</w:t>
          </w:r>
          <w:r w:rsidR="00F74BD8">
            <w:rPr>
              <w:sz w:val="16"/>
            </w:rPr>
            <w:t>O</w:t>
          </w:r>
          <w:r>
            <w:rPr>
              <w:sz w:val="16"/>
            </w:rPr>
            <w:t>C</w:t>
          </w:r>
          <w:r w:rsidRPr="004729CA">
            <w:rPr>
              <w:sz w:val="16"/>
            </w:rPr>
            <w:t>-</w:t>
          </w:r>
          <w:r>
            <w:rPr>
              <w:sz w:val="16"/>
            </w:rPr>
            <w:t>TG</w:t>
          </w:r>
          <w:r w:rsidRPr="004729CA">
            <w:rPr>
              <w:sz w:val="16"/>
            </w:rPr>
            <w:t>-0</w:t>
          </w:r>
          <w:r w:rsidR="00394C23">
            <w:rPr>
              <w:sz w:val="16"/>
            </w:rPr>
            <w:t>02</w:t>
          </w:r>
        </w:p>
      </w:tc>
    </w:tr>
    <w:tr w:rsidR="00F57FFB" w:rsidTr="00C7118B">
      <w:trPr>
        <w:trHeight w:val="227"/>
      </w:trPr>
      <w:tc>
        <w:tcPr>
          <w:tcW w:w="2668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343" w:type="dxa"/>
          <w:vAlign w:val="center"/>
        </w:tcPr>
        <w:p w:rsidR="00F57FFB" w:rsidRPr="004729CA" w:rsidRDefault="00F74BD8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C7118B">
      <w:trPr>
        <w:trHeight w:val="283"/>
      </w:trPr>
      <w:tc>
        <w:tcPr>
          <w:tcW w:w="2668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F57FFB" w:rsidRPr="005E5CB8" w:rsidRDefault="00F74BD8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MISION</w:t>
          </w:r>
        </w:p>
      </w:tc>
      <w:tc>
        <w:tcPr>
          <w:tcW w:w="9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343" w:type="dxa"/>
          <w:tcMar>
            <w:left w:w="28" w:type="dxa"/>
            <w:right w:w="28" w:type="dxa"/>
          </w:tcMar>
          <w:vAlign w:val="center"/>
        </w:tcPr>
        <w:p w:rsidR="00F57FFB" w:rsidRPr="004729CA" w:rsidRDefault="002D1432" w:rsidP="00F74BD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3</w:t>
          </w:r>
          <w:r w:rsidR="00F74BD8">
            <w:rPr>
              <w:sz w:val="16"/>
            </w:rPr>
            <w:t>0</w:t>
          </w:r>
          <w:r>
            <w:rPr>
              <w:sz w:val="16"/>
            </w:rPr>
            <w:t>/0</w:t>
          </w:r>
          <w:r w:rsidR="00F74BD8">
            <w:rPr>
              <w:sz w:val="16"/>
            </w:rPr>
            <w:t>1</w:t>
          </w:r>
          <w:r>
            <w:rPr>
              <w:sz w:val="16"/>
            </w:rPr>
            <w:t>/</w:t>
          </w:r>
          <w:r w:rsidR="00F74BD8">
            <w:rPr>
              <w:sz w:val="16"/>
            </w:rPr>
            <w:t>2010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09581F"/>
    <w:multiLevelType w:val="hybridMultilevel"/>
    <w:tmpl w:val="C55CDF1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D34DC"/>
    <w:multiLevelType w:val="hybridMultilevel"/>
    <w:tmpl w:val="4E78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57AF1"/>
    <w:multiLevelType w:val="hybridMultilevel"/>
    <w:tmpl w:val="7090BD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0326"/>
    <w:multiLevelType w:val="hybridMultilevel"/>
    <w:tmpl w:val="FB0213B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75CBD"/>
    <w:multiLevelType w:val="hybridMultilevel"/>
    <w:tmpl w:val="1FC062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E16D7E"/>
    <w:multiLevelType w:val="hybridMultilevel"/>
    <w:tmpl w:val="84DA4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4"/>
  </w:num>
  <w:num w:numId="11">
    <w:abstractNumId w:val="17"/>
  </w:num>
  <w:num w:numId="12">
    <w:abstractNumId w:val="4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hR4V1j0VRmB2uCRZE9C/Bavu58I=" w:salt="YVdi1ygiCP8/LON/d/cZ/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1BD8"/>
    <w:rsid w:val="00003876"/>
    <w:rsid w:val="00004D35"/>
    <w:rsid w:val="000070DB"/>
    <w:rsid w:val="000141AA"/>
    <w:rsid w:val="00014679"/>
    <w:rsid w:val="000175A4"/>
    <w:rsid w:val="000227BE"/>
    <w:rsid w:val="00030C8F"/>
    <w:rsid w:val="00033756"/>
    <w:rsid w:val="00035CB0"/>
    <w:rsid w:val="00041318"/>
    <w:rsid w:val="000444C3"/>
    <w:rsid w:val="00047619"/>
    <w:rsid w:val="00051E72"/>
    <w:rsid w:val="000555B0"/>
    <w:rsid w:val="0005640C"/>
    <w:rsid w:val="00057D76"/>
    <w:rsid w:val="000608D0"/>
    <w:rsid w:val="00061631"/>
    <w:rsid w:val="00062425"/>
    <w:rsid w:val="00062841"/>
    <w:rsid w:val="0006600C"/>
    <w:rsid w:val="00076A6D"/>
    <w:rsid w:val="000778B1"/>
    <w:rsid w:val="000813A1"/>
    <w:rsid w:val="000951A0"/>
    <w:rsid w:val="000963A2"/>
    <w:rsid w:val="000A0448"/>
    <w:rsid w:val="000A4C6A"/>
    <w:rsid w:val="000A5B04"/>
    <w:rsid w:val="000A5B76"/>
    <w:rsid w:val="000A65EB"/>
    <w:rsid w:val="000A6F3D"/>
    <w:rsid w:val="000C3CAD"/>
    <w:rsid w:val="000C53C3"/>
    <w:rsid w:val="000D1B85"/>
    <w:rsid w:val="000D2429"/>
    <w:rsid w:val="000D2593"/>
    <w:rsid w:val="000E46A1"/>
    <w:rsid w:val="000E7C79"/>
    <w:rsid w:val="000F148D"/>
    <w:rsid w:val="000F3AED"/>
    <w:rsid w:val="0010213B"/>
    <w:rsid w:val="001054C1"/>
    <w:rsid w:val="001063B8"/>
    <w:rsid w:val="0011139F"/>
    <w:rsid w:val="0013056C"/>
    <w:rsid w:val="00132255"/>
    <w:rsid w:val="00132457"/>
    <w:rsid w:val="00133AC2"/>
    <w:rsid w:val="00152C01"/>
    <w:rsid w:val="00160EFA"/>
    <w:rsid w:val="00161AEA"/>
    <w:rsid w:val="00162B34"/>
    <w:rsid w:val="0017653E"/>
    <w:rsid w:val="00190066"/>
    <w:rsid w:val="00193151"/>
    <w:rsid w:val="00196F80"/>
    <w:rsid w:val="001A2913"/>
    <w:rsid w:val="001B078F"/>
    <w:rsid w:val="001B1471"/>
    <w:rsid w:val="001C26C2"/>
    <w:rsid w:val="001C2FC2"/>
    <w:rsid w:val="001C39A2"/>
    <w:rsid w:val="001C6550"/>
    <w:rsid w:val="001D0BA7"/>
    <w:rsid w:val="001D0E8A"/>
    <w:rsid w:val="001D12FF"/>
    <w:rsid w:val="001E451D"/>
    <w:rsid w:val="001E489C"/>
    <w:rsid w:val="00206101"/>
    <w:rsid w:val="00210604"/>
    <w:rsid w:val="00211C75"/>
    <w:rsid w:val="00216542"/>
    <w:rsid w:val="0022021C"/>
    <w:rsid w:val="0022055F"/>
    <w:rsid w:val="0024241D"/>
    <w:rsid w:val="00244E8B"/>
    <w:rsid w:val="002452DA"/>
    <w:rsid w:val="00250326"/>
    <w:rsid w:val="0025437E"/>
    <w:rsid w:val="0026480E"/>
    <w:rsid w:val="002669BE"/>
    <w:rsid w:val="002703D8"/>
    <w:rsid w:val="0027203C"/>
    <w:rsid w:val="0027241F"/>
    <w:rsid w:val="00275111"/>
    <w:rsid w:val="00275BB7"/>
    <w:rsid w:val="0027624B"/>
    <w:rsid w:val="00286738"/>
    <w:rsid w:val="002869BB"/>
    <w:rsid w:val="002908AB"/>
    <w:rsid w:val="0029255D"/>
    <w:rsid w:val="002A0234"/>
    <w:rsid w:val="002A6BAC"/>
    <w:rsid w:val="002B4805"/>
    <w:rsid w:val="002C038A"/>
    <w:rsid w:val="002C1026"/>
    <w:rsid w:val="002C77E1"/>
    <w:rsid w:val="002D1432"/>
    <w:rsid w:val="002D1AC3"/>
    <w:rsid w:val="002D2E68"/>
    <w:rsid w:val="002E013D"/>
    <w:rsid w:val="002E3DDB"/>
    <w:rsid w:val="002F0519"/>
    <w:rsid w:val="002F083B"/>
    <w:rsid w:val="002F2312"/>
    <w:rsid w:val="002F532F"/>
    <w:rsid w:val="002F7F94"/>
    <w:rsid w:val="00301D2A"/>
    <w:rsid w:val="003113AC"/>
    <w:rsid w:val="00312079"/>
    <w:rsid w:val="00326C97"/>
    <w:rsid w:val="003351E0"/>
    <w:rsid w:val="00342B94"/>
    <w:rsid w:val="00345563"/>
    <w:rsid w:val="00345900"/>
    <w:rsid w:val="003464BC"/>
    <w:rsid w:val="00353964"/>
    <w:rsid w:val="0035730D"/>
    <w:rsid w:val="00357808"/>
    <w:rsid w:val="0036528F"/>
    <w:rsid w:val="003653BC"/>
    <w:rsid w:val="00371CFF"/>
    <w:rsid w:val="00377F85"/>
    <w:rsid w:val="00385883"/>
    <w:rsid w:val="00390CFA"/>
    <w:rsid w:val="00392507"/>
    <w:rsid w:val="00393A48"/>
    <w:rsid w:val="00394C23"/>
    <w:rsid w:val="003A1381"/>
    <w:rsid w:val="003A6AD8"/>
    <w:rsid w:val="003B27C9"/>
    <w:rsid w:val="003B4AFA"/>
    <w:rsid w:val="003B50BE"/>
    <w:rsid w:val="003C7D86"/>
    <w:rsid w:val="003D09FC"/>
    <w:rsid w:val="003D41FD"/>
    <w:rsid w:val="003E385A"/>
    <w:rsid w:val="003E5DFD"/>
    <w:rsid w:val="003F0B6A"/>
    <w:rsid w:val="003F190D"/>
    <w:rsid w:val="003F1A4E"/>
    <w:rsid w:val="003F2D06"/>
    <w:rsid w:val="003F4169"/>
    <w:rsid w:val="003F65E3"/>
    <w:rsid w:val="003F7B0B"/>
    <w:rsid w:val="00413FD8"/>
    <w:rsid w:val="00431227"/>
    <w:rsid w:val="004449A0"/>
    <w:rsid w:val="0044503B"/>
    <w:rsid w:val="00450FC7"/>
    <w:rsid w:val="004526E0"/>
    <w:rsid w:val="004544C9"/>
    <w:rsid w:val="0046609C"/>
    <w:rsid w:val="00467CB9"/>
    <w:rsid w:val="004711D0"/>
    <w:rsid w:val="004745F7"/>
    <w:rsid w:val="00491704"/>
    <w:rsid w:val="004930E4"/>
    <w:rsid w:val="00497948"/>
    <w:rsid w:val="004A0A1E"/>
    <w:rsid w:val="004A0FA3"/>
    <w:rsid w:val="004A1856"/>
    <w:rsid w:val="004A3291"/>
    <w:rsid w:val="004B1691"/>
    <w:rsid w:val="004B2BBB"/>
    <w:rsid w:val="004B3077"/>
    <w:rsid w:val="004B3880"/>
    <w:rsid w:val="004B58E5"/>
    <w:rsid w:val="004B7B3B"/>
    <w:rsid w:val="004B7FB3"/>
    <w:rsid w:val="004C1CE5"/>
    <w:rsid w:val="004C27F4"/>
    <w:rsid w:val="004C2C73"/>
    <w:rsid w:val="004C3E7F"/>
    <w:rsid w:val="004E37A1"/>
    <w:rsid w:val="004E61E8"/>
    <w:rsid w:val="004F63D9"/>
    <w:rsid w:val="004F7226"/>
    <w:rsid w:val="005056DF"/>
    <w:rsid w:val="00507646"/>
    <w:rsid w:val="00515D16"/>
    <w:rsid w:val="00516B75"/>
    <w:rsid w:val="00516DFA"/>
    <w:rsid w:val="00532DEF"/>
    <w:rsid w:val="005433E0"/>
    <w:rsid w:val="00544FE3"/>
    <w:rsid w:val="00546801"/>
    <w:rsid w:val="00547389"/>
    <w:rsid w:val="00547D0B"/>
    <w:rsid w:val="00551BCA"/>
    <w:rsid w:val="005605EF"/>
    <w:rsid w:val="0056156C"/>
    <w:rsid w:val="00561E7F"/>
    <w:rsid w:val="00562CB5"/>
    <w:rsid w:val="005803EB"/>
    <w:rsid w:val="0058331B"/>
    <w:rsid w:val="0058432F"/>
    <w:rsid w:val="00584DE3"/>
    <w:rsid w:val="005979D9"/>
    <w:rsid w:val="005A6099"/>
    <w:rsid w:val="005B4A19"/>
    <w:rsid w:val="005C02A6"/>
    <w:rsid w:val="005C4D4B"/>
    <w:rsid w:val="005D31F0"/>
    <w:rsid w:val="005D3B01"/>
    <w:rsid w:val="005D3EC4"/>
    <w:rsid w:val="005D5D83"/>
    <w:rsid w:val="005E2876"/>
    <w:rsid w:val="005E5CB8"/>
    <w:rsid w:val="005E6B13"/>
    <w:rsid w:val="005F60B7"/>
    <w:rsid w:val="0060381D"/>
    <w:rsid w:val="00612E16"/>
    <w:rsid w:val="00613073"/>
    <w:rsid w:val="006132EB"/>
    <w:rsid w:val="00615399"/>
    <w:rsid w:val="0061560E"/>
    <w:rsid w:val="006236B7"/>
    <w:rsid w:val="0062725A"/>
    <w:rsid w:val="006463B4"/>
    <w:rsid w:val="00650436"/>
    <w:rsid w:val="006546BD"/>
    <w:rsid w:val="0065580D"/>
    <w:rsid w:val="00657967"/>
    <w:rsid w:val="00673248"/>
    <w:rsid w:val="00673976"/>
    <w:rsid w:val="00680FB1"/>
    <w:rsid w:val="006837EB"/>
    <w:rsid w:val="00684AA1"/>
    <w:rsid w:val="00685490"/>
    <w:rsid w:val="006907BE"/>
    <w:rsid w:val="00695BE7"/>
    <w:rsid w:val="006976AF"/>
    <w:rsid w:val="0069772C"/>
    <w:rsid w:val="006B56A2"/>
    <w:rsid w:val="006C2934"/>
    <w:rsid w:val="006C4B23"/>
    <w:rsid w:val="006D202E"/>
    <w:rsid w:val="006F09CA"/>
    <w:rsid w:val="006F5864"/>
    <w:rsid w:val="006F638D"/>
    <w:rsid w:val="006F715A"/>
    <w:rsid w:val="00701D01"/>
    <w:rsid w:val="0070252F"/>
    <w:rsid w:val="007051C3"/>
    <w:rsid w:val="00710CCF"/>
    <w:rsid w:val="00711729"/>
    <w:rsid w:val="00715311"/>
    <w:rsid w:val="007173B0"/>
    <w:rsid w:val="00720883"/>
    <w:rsid w:val="0072702A"/>
    <w:rsid w:val="00727221"/>
    <w:rsid w:val="00736B49"/>
    <w:rsid w:val="00736EF5"/>
    <w:rsid w:val="0074001C"/>
    <w:rsid w:val="007550C6"/>
    <w:rsid w:val="00755D15"/>
    <w:rsid w:val="0075606E"/>
    <w:rsid w:val="007638F0"/>
    <w:rsid w:val="00765A70"/>
    <w:rsid w:val="00766880"/>
    <w:rsid w:val="007706D4"/>
    <w:rsid w:val="00771223"/>
    <w:rsid w:val="00781097"/>
    <w:rsid w:val="00786254"/>
    <w:rsid w:val="007875C1"/>
    <w:rsid w:val="00787AB4"/>
    <w:rsid w:val="00787F53"/>
    <w:rsid w:val="007952E8"/>
    <w:rsid w:val="00795D86"/>
    <w:rsid w:val="007A0CB1"/>
    <w:rsid w:val="007C1978"/>
    <w:rsid w:val="007D661F"/>
    <w:rsid w:val="007E045B"/>
    <w:rsid w:val="007E432A"/>
    <w:rsid w:val="007E6548"/>
    <w:rsid w:val="007F1F86"/>
    <w:rsid w:val="007F5547"/>
    <w:rsid w:val="0080107D"/>
    <w:rsid w:val="008071BC"/>
    <w:rsid w:val="008101D6"/>
    <w:rsid w:val="00821B0E"/>
    <w:rsid w:val="00826F88"/>
    <w:rsid w:val="00835F4F"/>
    <w:rsid w:val="0084706A"/>
    <w:rsid w:val="008643F7"/>
    <w:rsid w:val="00870913"/>
    <w:rsid w:val="00870B53"/>
    <w:rsid w:val="008746E7"/>
    <w:rsid w:val="00877800"/>
    <w:rsid w:val="00881949"/>
    <w:rsid w:val="008821FE"/>
    <w:rsid w:val="00887F2B"/>
    <w:rsid w:val="0089369F"/>
    <w:rsid w:val="008A41A5"/>
    <w:rsid w:val="008A49BF"/>
    <w:rsid w:val="008A57A0"/>
    <w:rsid w:val="008C2539"/>
    <w:rsid w:val="008C2A74"/>
    <w:rsid w:val="008C7540"/>
    <w:rsid w:val="008C7740"/>
    <w:rsid w:val="008D0853"/>
    <w:rsid w:val="008D4BD9"/>
    <w:rsid w:val="008E0915"/>
    <w:rsid w:val="008E3BDC"/>
    <w:rsid w:val="008E3D64"/>
    <w:rsid w:val="008E5BD0"/>
    <w:rsid w:val="008E7187"/>
    <w:rsid w:val="008E732F"/>
    <w:rsid w:val="008F4041"/>
    <w:rsid w:val="00915100"/>
    <w:rsid w:val="009271CA"/>
    <w:rsid w:val="009273D2"/>
    <w:rsid w:val="00931217"/>
    <w:rsid w:val="00936DE2"/>
    <w:rsid w:val="0093712A"/>
    <w:rsid w:val="00940471"/>
    <w:rsid w:val="00942139"/>
    <w:rsid w:val="0094346D"/>
    <w:rsid w:val="00951A5C"/>
    <w:rsid w:val="00952165"/>
    <w:rsid w:val="00952D31"/>
    <w:rsid w:val="00953A72"/>
    <w:rsid w:val="009569E5"/>
    <w:rsid w:val="00966816"/>
    <w:rsid w:val="00967790"/>
    <w:rsid w:val="009764E4"/>
    <w:rsid w:val="00980396"/>
    <w:rsid w:val="00981922"/>
    <w:rsid w:val="00987F64"/>
    <w:rsid w:val="009952EC"/>
    <w:rsid w:val="009A02DE"/>
    <w:rsid w:val="009B1D4A"/>
    <w:rsid w:val="009C20F4"/>
    <w:rsid w:val="009C2295"/>
    <w:rsid w:val="009D1CF0"/>
    <w:rsid w:val="009D42ED"/>
    <w:rsid w:val="009E66DB"/>
    <w:rsid w:val="009E769C"/>
    <w:rsid w:val="009F1827"/>
    <w:rsid w:val="009F1F5D"/>
    <w:rsid w:val="009F4950"/>
    <w:rsid w:val="00A01EC2"/>
    <w:rsid w:val="00A05EF2"/>
    <w:rsid w:val="00A10B4F"/>
    <w:rsid w:val="00A12F60"/>
    <w:rsid w:val="00A166E7"/>
    <w:rsid w:val="00A26484"/>
    <w:rsid w:val="00A27FE6"/>
    <w:rsid w:val="00A33487"/>
    <w:rsid w:val="00A36CF8"/>
    <w:rsid w:val="00A415A3"/>
    <w:rsid w:val="00A4333B"/>
    <w:rsid w:val="00A50869"/>
    <w:rsid w:val="00A51464"/>
    <w:rsid w:val="00A5259D"/>
    <w:rsid w:val="00A53B2D"/>
    <w:rsid w:val="00A61AAD"/>
    <w:rsid w:val="00A62AD0"/>
    <w:rsid w:val="00A62AD9"/>
    <w:rsid w:val="00A73856"/>
    <w:rsid w:val="00A74506"/>
    <w:rsid w:val="00A81B26"/>
    <w:rsid w:val="00A86EF2"/>
    <w:rsid w:val="00A9324F"/>
    <w:rsid w:val="00A939F2"/>
    <w:rsid w:val="00A93C13"/>
    <w:rsid w:val="00AA0DF5"/>
    <w:rsid w:val="00AA1DA9"/>
    <w:rsid w:val="00AB118B"/>
    <w:rsid w:val="00AC12E1"/>
    <w:rsid w:val="00AC2D3A"/>
    <w:rsid w:val="00AC2F47"/>
    <w:rsid w:val="00AD0F19"/>
    <w:rsid w:val="00AD438A"/>
    <w:rsid w:val="00AD717F"/>
    <w:rsid w:val="00AD76DC"/>
    <w:rsid w:val="00AE4CC0"/>
    <w:rsid w:val="00AF31D0"/>
    <w:rsid w:val="00AF5726"/>
    <w:rsid w:val="00AF5C3C"/>
    <w:rsid w:val="00AF75D7"/>
    <w:rsid w:val="00B06E80"/>
    <w:rsid w:val="00B0769A"/>
    <w:rsid w:val="00B1135C"/>
    <w:rsid w:val="00B20DAE"/>
    <w:rsid w:val="00B2415E"/>
    <w:rsid w:val="00B25B9C"/>
    <w:rsid w:val="00B328F4"/>
    <w:rsid w:val="00B510A4"/>
    <w:rsid w:val="00B546AB"/>
    <w:rsid w:val="00B651EA"/>
    <w:rsid w:val="00B669CD"/>
    <w:rsid w:val="00B66AF6"/>
    <w:rsid w:val="00B7097E"/>
    <w:rsid w:val="00B73FC9"/>
    <w:rsid w:val="00B817B9"/>
    <w:rsid w:val="00B833A7"/>
    <w:rsid w:val="00B866CF"/>
    <w:rsid w:val="00B90DCD"/>
    <w:rsid w:val="00B924E1"/>
    <w:rsid w:val="00BA3AAF"/>
    <w:rsid w:val="00BA5957"/>
    <w:rsid w:val="00BA6713"/>
    <w:rsid w:val="00BB2EF7"/>
    <w:rsid w:val="00BB3152"/>
    <w:rsid w:val="00BC0B0E"/>
    <w:rsid w:val="00BC1A2A"/>
    <w:rsid w:val="00BC2E7D"/>
    <w:rsid w:val="00BC3E9F"/>
    <w:rsid w:val="00BC4746"/>
    <w:rsid w:val="00BC792C"/>
    <w:rsid w:val="00BD132E"/>
    <w:rsid w:val="00BD1FA6"/>
    <w:rsid w:val="00BD6190"/>
    <w:rsid w:val="00BE10BE"/>
    <w:rsid w:val="00BF0E86"/>
    <w:rsid w:val="00BF2262"/>
    <w:rsid w:val="00BF3442"/>
    <w:rsid w:val="00BF4B7A"/>
    <w:rsid w:val="00C00851"/>
    <w:rsid w:val="00C11047"/>
    <w:rsid w:val="00C12563"/>
    <w:rsid w:val="00C12711"/>
    <w:rsid w:val="00C13335"/>
    <w:rsid w:val="00C15A54"/>
    <w:rsid w:val="00C16E29"/>
    <w:rsid w:val="00C26252"/>
    <w:rsid w:val="00C31D34"/>
    <w:rsid w:val="00C3376F"/>
    <w:rsid w:val="00C431CE"/>
    <w:rsid w:val="00C4376B"/>
    <w:rsid w:val="00C4389E"/>
    <w:rsid w:val="00C4483D"/>
    <w:rsid w:val="00C470E9"/>
    <w:rsid w:val="00C52B78"/>
    <w:rsid w:val="00C61121"/>
    <w:rsid w:val="00C64107"/>
    <w:rsid w:val="00C7118B"/>
    <w:rsid w:val="00C71418"/>
    <w:rsid w:val="00C72523"/>
    <w:rsid w:val="00C75C62"/>
    <w:rsid w:val="00C7798A"/>
    <w:rsid w:val="00C9549C"/>
    <w:rsid w:val="00C9643A"/>
    <w:rsid w:val="00C96B01"/>
    <w:rsid w:val="00C97425"/>
    <w:rsid w:val="00C97AE3"/>
    <w:rsid w:val="00CA13BA"/>
    <w:rsid w:val="00CA7D6D"/>
    <w:rsid w:val="00CB6B76"/>
    <w:rsid w:val="00CC2BFF"/>
    <w:rsid w:val="00CC2E4C"/>
    <w:rsid w:val="00CC5A5C"/>
    <w:rsid w:val="00CD1069"/>
    <w:rsid w:val="00CD5232"/>
    <w:rsid w:val="00CD7749"/>
    <w:rsid w:val="00CE08F8"/>
    <w:rsid w:val="00CE1217"/>
    <w:rsid w:val="00CE32FF"/>
    <w:rsid w:val="00CE6940"/>
    <w:rsid w:val="00CF146B"/>
    <w:rsid w:val="00D03349"/>
    <w:rsid w:val="00D03EE6"/>
    <w:rsid w:val="00D05877"/>
    <w:rsid w:val="00D06EBA"/>
    <w:rsid w:val="00D12057"/>
    <w:rsid w:val="00D2116B"/>
    <w:rsid w:val="00D21C76"/>
    <w:rsid w:val="00D2370C"/>
    <w:rsid w:val="00D266E3"/>
    <w:rsid w:val="00D26BD6"/>
    <w:rsid w:val="00D30132"/>
    <w:rsid w:val="00D301CF"/>
    <w:rsid w:val="00D3062D"/>
    <w:rsid w:val="00D33452"/>
    <w:rsid w:val="00D35E52"/>
    <w:rsid w:val="00D50D76"/>
    <w:rsid w:val="00D54CDE"/>
    <w:rsid w:val="00D57EE7"/>
    <w:rsid w:val="00D6770B"/>
    <w:rsid w:val="00D7203F"/>
    <w:rsid w:val="00D72690"/>
    <w:rsid w:val="00D72F3E"/>
    <w:rsid w:val="00D97035"/>
    <w:rsid w:val="00DA1990"/>
    <w:rsid w:val="00DA2341"/>
    <w:rsid w:val="00DA2A3E"/>
    <w:rsid w:val="00DB6C8B"/>
    <w:rsid w:val="00DC009B"/>
    <w:rsid w:val="00DC5AEF"/>
    <w:rsid w:val="00DD4621"/>
    <w:rsid w:val="00DD6E23"/>
    <w:rsid w:val="00DD7664"/>
    <w:rsid w:val="00DE0167"/>
    <w:rsid w:val="00DE0936"/>
    <w:rsid w:val="00DE6F3B"/>
    <w:rsid w:val="00DF35D1"/>
    <w:rsid w:val="00E01A09"/>
    <w:rsid w:val="00E0263E"/>
    <w:rsid w:val="00E0398F"/>
    <w:rsid w:val="00E0445B"/>
    <w:rsid w:val="00E12387"/>
    <w:rsid w:val="00E15FBF"/>
    <w:rsid w:val="00E26EFE"/>
    <w:rsid w:val="00E30391"/>
    <w:rsid w:val="00E30FB5"/>
    <w:rsid w:val="00E31A98"/>
    <w:rsid w:val="00E3375B"/>
    <w:rsid w:val="00E34298"/>
    <w:rsid w:val="00E375EE"/>
    <w:rsid w:val="00E40081"/>
    <w:rsid w:val="00E4088F"/>
    <w:rsid w:val="00E51F08"/>
    <w:rsid w:val="00E52636"/>
    <w:rsid w:val="00E535D1"/>
    <w:rsid w:val="00E54584"/>
    <w:rsid w:val="00E553F6"/>
    <w:rsid w:val="00E65718"/>
    <w:rsid w:val="00E66397"/>
    <w:rsid w:val="00E834A5"/>
    <w:rsid w:val="00E86077"/>
    <w:rsid w:val="00E91663"/>
    <w:rsid w:val="00E96F0D"/>
    <w:rsid w:val="00EA2EC1"/>
    <w:rsid w:val="00EA53BB"/>
    <w:rsid w:val="00EA54ED"/>
    <w:rsid w:val="00EA65C1"/>
    <w:rsid w:val="00EB5A74"/>
    <w:rsid w:val="00EC1142"/>
    <w:rsid w:val="00EC2A6A"/>
    <w:rsid w:val="00EC6548"/>
    <w:rsid w:val="00EC6F94"/>
    <w:rsid w:val="00ED4E1B"/>
    <w:rsid w:val="00EE00F3"/>
    <w:rsid w:val="00EE1889"/>
    <w:rsid w:val="00EE2F4E"/>
    <w:rsid w:val="00EE63E3"/>
    <w:rsid w:val="00EE679F"/>
    <w:rsid w:val="00EF5CEC"/>
    <w:rsid w:val="00EF72EE"/>
    <w:rsid w:val="00F13FE9"/>
    <w:rsid w:val="00F17FC9"/>
    <w:rsid w:val="00F23BD3"/>
    <w:rsid w:val="00F303A0"/>
    <w:rsid w:val="00F3243A"/>
    <w:rsid w:val="00F3532F"/>
    <w:rsid w:val="00F3653B"/>
    <w:rsid w:val="00F37F75"/>
    <w:rsid w:val="00F43439"/>
    <w:rsid w:val="00F446B4"/>
    <w:rsid w:val="00F53593"/>
    <w:rsid w:val="00F551B6"/>
    <w:rsid w:val="00F55A3D"/>
    <w:rsid w:val="00F57FFB"/>
    <w:rsid w:val="00F60CEE"/>
    <w:rsid w:val="00F61EEE"/>
    <w:rsid w:val="00F63655"/>
    <w:rsid w:val="00F65E62"/>
    <w:rsid w:val="00F71001"/>
    <w:rsid w:val="00F74BD8"/>
    <w:rsid w:val="00F90B38"/>
    <w:rsid w:val="00F93DDA"/>
    <w:rsid w:val="00F95F0B"/>
    <w:rsid w:val="00FA1BE3"/>
    <w:rsid w:val="00FA573D"/>
    <w:rsid w:val="00FB191C"/>
    <w:rsid w:val="00FC56A9"/>
    <w:rsid w:val="00FC6A74"/>
    <w:rsid w:val="00FC6E92"/>
    <w:rsid w:val="00FD1E55"/>
    <w:rsid w:val="00FD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4816-B000-4919-9D69-DA531E2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2</cp:revision>
  <cp:lastPrinted>2012-02-06T20:54:00Z</cp:lastPrinted>
  <dcterms:created xsi:type="dcterms:W3CDTF">2013-02-22T16:03:00Z</dcterms:created>
  <dcterms:modified xsi:type="dcterms:W3CDTF">2013-02-22T16:03:00Z</dcterms:modified>
</cp:coreProperties>
</file>