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170" w:rsidRPr="002C6ED9" w:rsidRDefault="003126EC" w:rsidP="00386E80">
      <w:pPr>
        <w:pStyle w:val="Prrafodelista"/>
        <w:numPr>
          <w:ilvl w:val="0"/>
          <w:numId w:val="21"/>
        </w:numPr>
        <w:ind w:right="616"/>
        <w:jc w:val="center"/>
        <w:rPr>
          <w:rFonts w:cs="Arial"/>
          <w:szCs w:val="24"/>
        </w:rPr>
      </w:pPr>
      <w:r w:rsidRPr="002C6ED9">
        <w:rPr>
          <w:rFonts w:cs="Arial"/>
          <w:b/>
          <w:szCs w:val="24"/>
        </w:rPr>
        <w:t>GENERACIÓN DE PEDIDOS EN LA PAGINA DE SICOM</w:t>
      </w:r>
    </w:p>
    <w:p w:rsidR="003126EC" w:rsidRPr="002C6ED9" w:rsidRDefault="003126EC" w:rsidP="003126EC">
      <w:pPr>
        <w:pStyle w:val="Prrafodelista"/>
        <w:ind w:left="720"/>
        <w:rPr>
          <w:rFonts w:cs="Arial"/>
          <w:b/>
          <w:szCs w:val="24"/>
        </w:rPr>
      </w:pPr>
    </w:p>
    <w:p w:rsidR="002D4170" w:rsidRPr="002C6ED9" w:rsidRDefault="002D4170" w:rsidP="005C1AEE">
      <w:pPr>
        <w:jc w:val="both"/>
        <w:rPr>
          <w:rFonts w:cs="Arial"/>
          <w:szCs w:val="24"/>
        </w:rPr>
      </w:pPr>
    </w:p>
    <w:p w:rsidR="005C1AEE" w:rsidRPr="002C6ED9" w:rsidRDefault="007F3BE1" w:rsidP="00910701">
      <w:pPr>
        <w:pStyle w:val="Listaconvietas2"/>
        <w:numPr>
          <w:ilvl w:val="0"/>
          <w:numId w:val="0"/>
        </w:numPr>
        <w:ind w:left="643" w:hanging="360"/>
        <w:jc w:val="both"/>
        <w:rPr>
          <w:rFonts w:cs="Arial"/>
          <w:szCs w:val="24"/>
        </w:rPr>
      </w:pPr>
      <w:r w:rsidRPr="002C6ED9">
        <w:rPr>
          <w:rFonts w:cs="Arial"/>
          <w:noProof/>
          <w:szCs w:val="24"/>
          <w:lang w:val="es-CO"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415925</wp:posOffset>
            </wp:positionV>
            <wp:extent cx="5943600" cy="3259455"/>
            <wp:effectExtent l="19050" t="0" r="0" b="0"/>
            <wp:wrapTopAndBottom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166F">
        <w:rPr>
          <w:rFonts w:cs="Arial"/>
          <w:noProof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36.45pt;margin-top:148.2pt;width:20.25pt;height:11.2pt;flip:y;z-index:251660288;mso-position-horizontal-relative:text;mso-position-vertical-relative:text" o:connectortype="straight" strokecolor="red" strokeweight="1.75pt">
            <v:stroke endarrow="block"/>
          </v:shape>
        </w:pict>
      </w:r>
      <w:r w:rsidR="005C1AEE" w:rsidRPr="002C6ED9">
        <w:rPr>
          <w:rFonts w:cs="Arial"/>
          <w:szCs w:val="24"/>
        </w:rPr>
        <w:t xml:space="preserve">Abrimos el navegador y en la URL digitamos </w:t>
      </w:r>
      <w:hyperlink r:id="rId10" w:history="1">
        <w:r w:rsidR="005C1AEE" w:rsidRPr="002C6ED9">
          <w:rPr>
            <w:rStyle w:val="Hipervnculo"/>
            <w:rFonts w:cs="Arial"/>
            <w:szCs w:val="24"/>
          </w:rPr>
          <w:t>www.sicom.gov.co</w:t>
        </w:r>
      </w:hyperlink>
      <w:r w:rsidR="005C1AEE" w:rsidRPr="002C6ED9">
        <w:rPr>
          <w:rFonts w:cs="Arial"/>
          <w:szCs w:val="24"/>
        </w:rPr>
        <w:t>,  el cual nos muestra la siguiente pantalla:</w:t>
      </w:r>
    </w:p>
    <w:p w:rsidR="00105EAF" w:rsidRPr="002C6ED9" w:rsidRDefault="00105EAF" w:rsidP="009926F2">
      <w:pPr>
        <w:jc w:val="both"/>
        <w:rPr>
          <w:rFonts w:cs="Arial"/>
          <w:szCs w:val="24"/>
        </w:rPr>
      </w:pPr>
    </w:p>
    <w:p w:rsidR="003B7262" w:rsidRPr="002C6ED9" w:rsidRDefault="004A55E4" w:rsidP="0039244C">
      <w:pPr>
        <w:pStyle w:val="Textoindependiente"/>
        <w:rPr>
          <w:rFonts w:ascii="Arial" w:hAnsi="Arial" w:cs="Arial"/>
          <w:b/>
          <w:szCs w:val="24"/>
        </w:rPr>
      </w:pPr>
      <w:r w:rsidRPr="002C6ED9">
        <w:rPr>
          <w:rFonts w:ascii="Arial" w:hAnsi="Arial" w:cs="Arial"/>
          <w:noProof/>
          <w:szCs w:val="24"/>
          <w:lang w:val="es-CO"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709930</wp:posOffset>
            </wp:positionV>
            <wp:extent cx="5874385" cy="2633345"/>
            <wp:effectExtent l="19050" t="0" r="0" b="0"/>
            <wp:wrapTopAndBottom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226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15B" w:rsidRPr="002C6ED9">
        <w:rPr>
          <w:rFonts w:ascii="Arial" w:hAnsi="Arial" w:cs="Arial"/>
          <w:szCs w:val="24"/>
        </w:rPr>
        <w:t xml:space="preserve">Luego damos clic en el botón </w:t>
      </w:r>
      <w:r w:rsidR="009B315B" w:rsidRPr="002C6ED9">
        <w:rPr>
          <w:rFonts w:ascii="Arial" w:hAnsi="Arial" w:cs="Arial"/>
          <w:b/>
          <w:szCs w:val="24"/>
        </w:rPr>
        <w:t xml:space="preserve">Ingrese al sistema, </w:t>
      </w:r>
      <w:r w:rsidR="009B315B" w:rsidRPr="002C6ED9">
        <w:rPr>
          <w:rFonts w:ascii="Arial" w:hAnsi="Arial" w:cs="Arial"/>
          <w:szCs w:val="24"/>
        </w:rPr>
        <w:t xml:space="preserve"> se abre una ventana en la cual se debe ingresar el nombre de usuario y  la contraseña asignada a la EDS a la cual se le va a montar el pedido y finalmente damos clic en </w:t>
      </w:r>
      <w:r w:rsidR="009B315B" w:rsidRPr="002C6ED9">
        <w:rPr>
          <w:rFonts w:ascii="Arial" w:hAnsi="Arial" w:cs="Arial"/>
          <w:b/>
          <w:szCs w:val="24"/>
        </w:rPr>
        <w:t>Ingresar al sistema.</w:t>
      </w:r>
      <w:r w:rsidR="00844B70" w:rsidRPr="002C6ED9">
        <w:rPr>
          <w:rFonts w:ascii="Arial" w:hAnsi="Arial" w:cs="Arial"/>
          <w:b/>
          <w:szCs w:val="24"/>
        </w:rPr>
        <w:t xml:space="preserve">     </w:t>
      </w:r>
    </w:p>
    <w:p w:rsidR="000D3DCE" w:rsidRPr="002C6ED9" w:rsidRDefault="000D3DCE" w:rsidP="0039244C">
      <w:pPr>
        <w:pStyle w:val="Textoindependiente"/>
        <w:rPr>
          <w:rFonts w:ascii="Arial" w:hAnsi="Arial" w:cs="Arial"/>
          <w:szCs w:val="24"/>
        </w:rPr>
      </w:pPr>
    </w:p>
    <w:p w:rsidR="00910701" w:rsidRPr="002C6ED9" w:rsidRDefault="00910701" w:rsidP="0039244C">
      <w:pPr>
        <w:pStyle w:val="Textoindependiente"/>
        <w:rPr>
          <w:rFonts w:ascii="Arial" w:hAnsi="Arial" w:cs="Arial"/>
          <w:szCs w:val="24"/>
        </w:rPr>
      </w:pPr>
    </w:p>
    <w:p w:rsidR="0047181B" w:rsidRPr="002C6ED9" w:rsidRDefault="00041E13" w:rsidP="002019FF">
      <w:pPr>
        <w:pStyle w:val="Textoindependiente"/>
        <w:jc w:val="left"/>
        <w:rPr>
          <w:rFonts w:ascii="Arial" w:hAnsi="Arial" w:cs="Arial"/>
          <w:szCs w:val="24"/>
        </w:rPr>
      </w:pPr>
      <w:r w:rsidRPr="002C6ED9">
        <w:rPr>
          <w:rFonts w:ascii="Arial" w:hAnsi="Arial" w:cs="Arial"/>
          <w:szCs w:val="24"/>
        </w:rPr>
        <w:t xml:space="preserve">Se abre una ventana </w:t>
      </w:r>
      <w:r w:rsidR="00F70E2A" w:rsidRPr="002C6ED9">
        <w:rPr>
          <w:rFonts w:ascii="Arial" w:hAnsi="Arial" w:cs="Arial"/>
          <w:szCs w:val="24"/>
        </w:rPr>
        <w:t xml:space="preserve"> </w:t>
      </w:r>
      <w:r w:rsidR="0047181B" w:rsidRPr="002C6ED9">
        <w:rPr>
          <w:rFonts w:ascii="Arial" w:hAnsi="Arial" w:cs="Arial"/>
          <w:szCs w:val="24"/>
        </w:rPr>
        <w:t>y se desglosa un menú con las siguientes opciones: Datos Generales,</w:t>
      </w:r>
      <w:r w:rsidR="000D3DCE" w:rsidRPr="002C6ED9">
        <w:rPr>
          <w:rFonts w:ascii="Arial" w:hAnsi="Arial" w:cs="Arial"/>
          <w:szCs w:val="24"/>
        </w:rPr>
        <w:t xml:space="preserve"> </w:t>
      </w:r>
      <w:r w:rsidR="0047181B" w:rsidRPr="002C6ED9">
        <w:rPr>
          <w:rFonts w:ascii="Arial" w:hAnsi="Arial" w:cs="Arial"/>
          <w:szCs w:val="24"/>
        </w:rPr>
        <w:t xml:space="preserve">Declaración de Información, y </w:t>
      </w:r>
      <w:r w:rsidR="00F41874" w:rsidRPr="002C6ED9">
        <w:rPr>
          <w:rFonts w:ascii="Arial" w:hAnsi="Arial" w:cs="Arial"/>
          <w:szCs w:val="24"/>
        </w:rPr>
        <w:t>Órdenes</w:t>
      </w:r>
      <w:r w:rsidR="0047181B" w:rsidRPr="002C6ED9">
        <w:rPr>
          <w:rFonts w:ascii="Arial" w:hAnsi="Arial" w:cs="Arial"/>
          <w:szCs w:val="24"/>
        </w:rPr>
        <w:t xml:space="preserve"> de Pedido. </w:t>
      </w:r>
      <w:r w:rsidR="00F41874" w:rsidRPr="002C6ED9">
        <w:rPr>
          <w:rFonts w:ascii="Arial" w:hAnsi="Arial" w:cs="Arial"/>
          <w:szCs w:val="24"/>
        </w:rPr>
        <w:t xml:space="preserve">Damos clic en </w:t>
      </w:r>
      <w:r w:rsidR="00C41A92" w:rsidRPr="002C6ED9">
        <w:rPr>
          <w:rFonts w:ascii="Arial" w:hAnsi="Arial" w:cs="Arial"/>
          <w:b/>
          <w:szCs w:val="24"/>
        </w:rPr>
        <w:t>órdenes</w:t>
      </w:r>
      <w:r w:rsidR="00F41874" w:rsidRPr="002C6ED9">
        <w:rPr>
          <w:rFonts w:ascii="Arial" w:hAnsi="Arial" w:cs="Arial"/>
          <w:b/>
          <w:szCs w:val="24"/>
        </w:rPr>
        <w:t xml:space="preserve"> de pedido</w:t>
      </w:r>
      <w:r w:rsidR="00F41874" w:rsidRPr="002C6ED9">
        <w:rPr>
          <w:rFonts w:ascii="Arial" w:hAnsi="Arial" w:cs="Arial"/>
          <w:szCs w:val="24"/>
        </w:rPr>
        <w:t xml:space="preserve">, en generación y luego en </w:t>
      </w:r>
      <w:r w:rsidR="00C41A92" w:rsidRPr="002C6ED9">
        <w:rPr>
          <w:rFonts w:ascii="Arial" w:hAnsi="Arial" w:cs="Arial"/>
          <w:szCs w:val="24"/>
        </w:rPr>
        <w:t>órdenes</w:t>
      </w:r>
      <w:r w:rsidR="00F41874" w:rsidRPr="002C6ED9">
        <w:rPr>
          <w:rFonts w:ascii="Arial" w:hAnsi="Arial" w:cs="Arial"/>
          <w:szCs w:val="24"/>
        </w:rPr>
        <w:t xml:space="preserve"> </w:t>
      </w:r>
      <w:r w:rsidR="00471FE8" w:rsidRPr="002C6ED9">
        <w:rPr>
          <w:rFonts w:ascii="Arial" w:hAnsi="Arial" w:cs="Arial"/>
          <w:szCs w:val="24"/>
        </w:rPr>
        <w:t>simples.</w:t>
      </w:r>
    </w:p>
    <w:p w:rsidR="003B7262" w:rsidRPr="002C6ED9" w:rsidRDefault="008A21EB" w:rsidP="004A77B6">
      <w:pPr>
        <w:rPr>
          <w:rFonts w:cs="Arial"/>
          <w:szCs w:val="24"/>
        </w:rPr>
      </w:pPr>
      <w:r w:rsidRPr="002C6ED9">
        <w:rPr>
          <w:rFonts w:cs="Arial"/>
          <w:noProof/>
          <w:szCs w:val="24"/>
          <w:lang w:val="es-CO"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260350</wp:posOffset>
            </wp:positionV>
            <wp:extent cx="5855335" cy="3348990"/>
            <wp:effectExtent l="19050" t="0" r="0" b="0"/>
            <wp:wrapTopAndBottom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D6B" w:rsidRPr="002C6ED9">
        <w:rPr>
          <w:rFonts w:cs="Arial"/>
          <w:noProof/>
          <w:szCs w:val="24"/>
          <w:lang w:eastAsia="es-ES"/>
        </w:rPr>
        <w:t xml:space="preserve"> </w:t>
      </w:r>
    </w:p>
    <w:p w:rsidR="003B7262" w:rsidRPr="002C6ED9" w:rsidRDefault="003B7262" w:rsidP="004A77B6">
      <w:pPr>
        <w:rPr>
          <w:rFonts w:cs="Arial"/>
          <w:szCs w:val="24"/>
        </w:rPr>
      </w:pPr>
    </w:p>
    <w:p w:rsidR="003B7262" w:rsidRDefault="00935BEB" w:rsidP="004A77B6">
      <w:pPr>
        <w:rPr>
          <w:rFonts w:cs="Arial"/>
          <w:szCs w:val="24"/>
        </w:rPr>
      </w:pPr>
      <w:r w:rsidRPr="002C6ED9">
        <w:rPr>
          <w:rFonts w:cs="Arial"/>
          <w:szCs w:val="24"/>
        </w:rPr>
        <w:t>En esta ventana se observa que aparecen dos campos en blanco que deber ser diligenciado</w:t>
      </w:r>
      <w:r w:rsidR="00BF1906" w:rsidRPr="002C6ED9">
        <w:rPr>
          <w:rFonts w:cs="Arial"/>
          <w:szCs w:val="24"/>
        </w:rPr>
        <w:t>, uno con el agente proveedor</w:t>
      </w:r>
      <w:r w:rsidR="00A066D0" w:rsidRPr="002C6ED9">
        <w:rPr>
          <w:rFonts w:cs="Arial"/>
          <w:szCs w:val="24"/>
        </w:rPr>
        <w:t xml:space="preserve"> </w:t>
      </w:r>
      <w:r w:rsidR="00753E89" w:rsidRPr="002C6ED9">
        <w:rPr>
          <w:rFonts w:cs="Arial"/>
          <w:szCs w:val="24"/>
        </w:rPr>
        <w:t>y el otro con la fecha de entrega.</w:t>
      </w:r>
    </w:p>
    <w:p w:rsidR="00B254C5" w:rsidRDefault="00B254C5" w:rsidP="004A77B6">
      <w:pPr>
        <w:rPr>
          <w:rFonts w:cs="Arial"/>
          <w:szCs w:val="24"/>
        </w:rPr>
      </w:pPr>
      <w:r w:rsidRPr="002C6ED9">
        <w:rPr>
          <w:rFonts w:cs="Arial"/>
          <w:noProof/>
          <w:szCs w:val="24"/>
          <w:lang w:val="es-CO" w:eastAsia="es-CO"/>
        </w:rPr>
        <w:lastRenderedPageBreak/>
        <w:drawing>
          <wp:anchor distT="0" distB="0" distL="114300" distR="114300" simplePos="0" relativeHeight="251674624" behindDoc="0" locked="0" layoutInCell="1" allowOverlap="1" wp14:anchorId="40E23E9B" wp14:editId="4288A5B0">
            <wp:simplePos x="0" y="0"/>
            <wp:positionH relativeFrom="column">
              <wp:posOffset>33020</wp:posOffset>
            </wp:positionH>
            <wp:positionV relativeFrom="paragraph">
              <wp:posOffset>-120650</wp:posOffset>
            </wp:positionV>
            <wp:extent cx="5985510" cy="3425190"/>
            <wp:effectExtent l="0" t="0" r="0" b="0"/>
            <wp:wrapTopAndBottom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4C5" w:rsidRPr="002C6ED9" w:rsidRDefault="00B254C5" w:rsidP="004A77B6">
      <w:pPr>
        <w:rPr>
          <w:rFonts w:cs="Arial"/>
          <w:szCs w:val="24"/>
        </w:rPr>
      </w:pPr>
    </w:p>
    <w:p w:rsidR="004A55E4" w:rsidRPr="002C6ED9" w:rsidRDefault="004A55E4" w:rsidP="004A77B6">
      <w:pPr>
        <w:rPr>
          <w:rFonts w:cs="Arial"/>
          <w:szCs w:val="24"/>
        </w:rPr>
      </w:pPr>
    </w:p>
    <w:p w:rsidR="003B7262" w:rsidRPr="002C6ED9" w:rsidRDefault="00893760" w:rsidP="00A113A0">
      <w:pPr>
        <w:jc w:val="both"/>
        <w:rPr>
          <w:rFonts w:cs="Arial"/>
          <w:b/>
          <w:szCs w:val="24"/>
        </w:rPr>
      </w:pPr>
      <w:r w:rsidRPr="002C6ED9">
        <w:rPr>
          <w:rFonts w:cs="Arial"/>
          <w:szCs w:val="24"/>
        </w:rPr>
        <w:t>En el campo de Agente proveedor, se d</w:t>
      </w:r>
      <w:r w:rsidR="007A4F22" w:rsidRPr="002C6ED9">
        <w:rPr>
          <w:rFonts w:cs="Arial"/>
          <w:szCs w:val="24"/>
        </w:rPr>
        <w:t xml:space="preserve">ebe dar clic sobre la planta </w:t>
      </w:r>
      <w:r w:rsidR="00EB6D65" w:rsidRPr="002C6ED9">
        <w:rPr>
          <w:rFonts w:cs="Arial"/>
          <w:szCs w:val="24"/>
        </w:rPr>
        <w:t xml:space="preserve">donde se vaya efectuar el cague del combustible </w:t>
      </w:r>
      <w:r w:rsidR="008F51CA" w:rsidRPr="002C6ED9">
        <w:rPr>
          <w:rFonts w:cs="Arial"/>
          <w:szCs w:val="24"/>
        </w:rPr>
        <w:t>(planta</w:t>
      </w:r>
      <w:r w:rsidR="00EB6D65" w:rsidRPr="002C6ED9">
        <w:rPr>
          <w:rFonts w:cs="Arial"/>
          <w:szCs w:val="24"/>
        </w:rPr>
        <w:t xml:space="preserve"> Cartago o planta Yumbo).</w:t>
      </w:r>
      <w:r w:rsidR="00831403" w:rsidRPr="002C6ED9">
        <w:rPr>
          <w:rFonts w:cs="Arial"/>
          <w:szCs w:val="24"/>
        </w:rPr>
        <w:t xml:space="preserve"> Seguidamente se da clic sobre la opción </w:t>
      </w:r>
      <w:r w:rsidR="00831403" w:rsidRPr="002C6ED9">
        <w:rPr>
          <w:rFonts w:cs="Arial"/>
          <w:b/>
          <w:szCs w:val="24"/>
        </w:rPr>
        <w:t>ver detalles.</w:t>
      </w:r>
    </w:p>
    <w:p w:rsidR="003B7262" w:rsidRPr="002C6ED9" w:rsidRDefault="003B7262" w:rsidP="004A77B6">
      <w:pPr>
        <w:rPr>
          <w:rFonts w:cs="Arial"/>
          <w:szCs w:val="24"/>
        </w:rPr>
      </w:pPr>
    </w:p>
    <w:p w:rsidR="00B254C5" w:rsidRDefault="0019608D" w:rsidP="004A77B6">
      <w:pPr>
        <w:rPr>
          <w:rFonts w:cs="Arial"/>
          <w:szCs w:val="24"/>
        </w:rPr>
      </w:pPr>
      <w:r w:rsidRPr="002C6ED9">
        <w:rPr>
          <w:rFonts w:cs="Arial"/>
          <w:szCs w:val="24"/>
        </w:rPr>
        <w:t>Se d</w:t>
      </w:r>
      <w:r w:rsidR="00F20DD3" w:rsidRPr="002C6ED9">
        <w:rPr>
          <w:rFonts w:cs="Arial"/>
          <w:szCs w:val="24"/>
        </w:rPr>
        <w:t xml:space="preserve">esprenden </w:t>
      </w:r>
      <w:r w:rsidR="00A51D8D" w:rsidRPr="002C6ED9">
        <w:rPr>
          <w:rFonts w:cs="Arial"/>
          <w:szCs w:val="24"/>
        </w:rPr>
        <w:t xml:space="preserve">en la misma ventana, diferentes campos para </w:t>
      </w:r>
      <w:r w:rsidR="007F7B86" w:rsidRPr="002C6ED9">
        <w:rPr>
          <w:rFonts w:cs="Arial"/>
          <w:szCs w:val="24"/>
        </w:rPr>
        <w:t xml:space="preserve">diligenciar la información sobre </w:t>
      </w:r>
    </w:p>
    <w:p w:rsidR="00B254C5" w:rsidRDefault="00B254C5" w:rsidP="004A77B6">
      <w:pPr>
        <w:rPr>
          <w:rFonts w:cs="Arial"/>
          <w:szCs w:val="24"/>
        </w:rPr>
      </w:pPr>
      <w:bookmarkStart w:id="0" w:name="_GoBack"/>
      <w:r w:rsidRPr="002C6ED9">
        <w:rPr>
          <w:rFonts w:cs="Arial"/>
          <w:noProof/>
          <w:szCs w:val="24"/>
          <w:lang w:val="es-CO" w:eastAsia="es-CO"/>
        </w:rPr>
        <w:drawing>
          <wp:anchor distT="0" distB="0" distL="114300" distR="114300" simplePos="0" relativeHeight="251676672" behindDoc="0" locked="0" layoutInCell="1" allowOverlap="1" wp14:anchorId="4C61008C" wp14:editId="405ED1C7">
            <wp:simplePos x="0" y="0"/>
            <wp:positionH relativeFrom="column">
              <wp:posOffset>-164465</wp:posOffset>
            </wp:positionH>
            <wp:positionV relativeFrom="paragraph">
              <wp:posOffset>-4721860</wp:posOffset>
            </wp:positionV>
            <wp:extent cx="6176645" cy="3930015"/>
            <wp:effectExtent l="0" t="0" r="0" b="0"/>
            <wp:wrapTopAndBottom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69" r="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40ED9" w:rsidRPr="002C6ED9" w:rsidRDefault="007F7B86" w:rsidP="004A77B6">
      <w:pPr>
        <w:rPr>
          <w:rFonts w:cs="Arial"/>
          <w:szCs w:val="24"/>
        </w:rPr>
      </w:pPr>
      <w:proofErr w:type="gramStart"/>
      <w:r w:rsidRPr="002C6ED9">
        <w:rPr>
          <w:rFonts w:cs="Arial"/>
          <w:szCs w:val="24"/>
        </w:rPr>
        <w:t>el</w:t>
      </w:r>
      <w:proofErr w:type="gramEnd"/>
      <w:r w:rsidRPr="002C6ED9">
        <w:rPr>
          <w:rFonts w:cs="Arial"/>
          <w:szCs w:val="24"/>
        </w:rPr>
        <w:t xml:space="preserve"> medio de transporte</w:t>
      </w:r>
      <w:r w:rsidR="00657AFB" w:rsidRPr="002C6ED9">
        <w:rPr>
          <w:rFonts w:cs="Arial"/>
          <w:szCs w:val="24"/>
        </w:rPr>
        <w:t>, como se ilustra en la siguiente imagen</w:t>
      </w:r>
      <w:r w:rsidR="00B25D98" w:rsidRPr="002C6ED9">
        <w:rPr>
          <w:rFonts w:cs="Arial"/>
          <w:szCs w:val="24"/>
        </w:rPr>
        <w:t>:</w:t>
      </w:r>
    </w:p>
    <w:p w:rsidR="00A2393E" w:rsidRPr="002C6ED9" w:rsidRDefault="00A2393E" w:rsidP="004A77B6">
      <w:pPr>
        <w:rPr>
          <w:rFonts w:cs="Arial"/>
          <w:szCs w:val="24"/>
        </w:rPr>
      </w:pPr>
    </w:p>
    <w:p w:rsidR="003B7262" w:rsidRPr="002C6ED9" w:rsidRDefault="00F527EA" w:rsidP="009B689E">
      <w:pPr>
        <w:jc w:val="both"/>
        <w:rPr>
          <w:rFonts w:cs="Arial"/>
          <w:b/>
          <w:szCs w:val="24"/>
        </w:rPr>
      </w:pPr>
      <w:r w:rsidRPr="002C6ED9">
        <w:rPr>
          <w:rFonts w:cs="Arial"/>
          <w:szCs w:val="24"/>
        </w:rPr>
        <w:t>Se escoge el tipo de</w:t>
      </w:r>
      <w:r w:rsidR="00F33822" w:rsidRPr="002C6ED9">
        <w:rPr>
          <w:rFonts w:cs="Arial"/>
          <w:szCs w:val="24"/>
        </w:rPr>
        <w:t xml:space="preserve"> transporte, en cual se va</w:t>
      </w:r>
      <w:r w:rsidRPr="002C6ED9">
        <w:rPr>
          <w:rFonts w:cs="Arial"/>
          <w:szCs w:val="24"/>
        </w:rPr>
        <w:t xml:space="preserve"> a </w:t>
      </w:r>
      <w:r w:rsidR="00040ED9" w:rsidRPr="002C6ED9">
        <w:rPr>
          <w:rFonts w:cs="Arial"/>
          <w:szCs w:val="24"/>
        </w:rPr>
        <w:t>trasladar</w:t>
      </w:r>
      <w:r w:rsidRPr="002C6ED9">
        <w:rPr>
          <w:rFonts w:cs="Arial"/>
          <w:szCs w:val="24"/>
        </w:rPr>
        <w:t xml:space="preserve"> el combustible</w:t>
      </w:r>
      <w:r w:rsidR="00DB20B6" w:rsidRPr="002C6ED9">
        <w:rPr>
          <w:rFonts w:cs="Arial"/>
          <w:szCs w:val="24"/>
        </w:rPr>
        <w:t xml:space="preserve">, </w:t>
      </w:r>
      <w:r w:rsidR="00CF08AB" w:rsidRPr="002C6ED9">
        <w:rPr>
          <w:rFonts w:cs="Arial"/>
          <w:szCs w:val="24"/>
        </w:rPr>
        <w:t xml:space="preserve">luego se da clic sobre el vehículo y se ingresa el </w:t>
      </w:r>
      <w:r w:rsidR="00F33822" w:rsidRPr="002C6ED9">
        <w:rPr>
          <w:rFonts w:cs="Arial"/>
          <w:szCs w:val="24"/>
        </w:rPr>
        <w:t xml:space="preserve">número de la placa, automáticamente se </w:t>
      </w:r>
      <w:r w:rsidR="00A913B6" w:rsidRPr="002C6ED9">
        <w:rPr>
          <w:rFonts w:cs="Arial"/>
          <w:szCs w:val="24"/>
        </w:rPr>
        <w:t>llenan los demás</w:t>
      </w:r>
      <w:r w:rsidR="009B689E" w:rsidRPr="002C6ED9">
        <w:rPr>
          <w:rFonts w:cs="Arial"/>
          <w:szCs w:val="24"/>
        </w:rPr>
        <w:t xml:space="preserve"> campos</w:t>
      </w:r>
      <w:r w:rsidR="00FC6B6D" w:rsidRPr="002C6ED9">
        <w:rPr>
          <w:rFonts w:cs="Arial"/>
          <w:szCs w:val="24"/>
        </w:rPr>
        <w:t>, siempre y cuando el vehículo ya haya sido registrado</w:t>
      </w:r>
      <w:r w:rsidR="009B689E" w:rsidRPr="002C6ED9">
        <w:rPr>
          <w:rFonts w:cs="Arial"/>
          <w:szCs w:val="24"/>
        </w:rPr>
        <w:t xml:space="preserve">, finalmente se digita el volumen de combustible  solicitado y se da clic en </w:t>
      </w:r>
      <w:r w:rsidR="009B689E" w:rsidRPr="002C6ED9">
        <w:rPr>
          <w:rFonts w:cs="Arial"/>
          <w:b/>
          <w:szCs w:val="24"/>
        </w:rPr>
        <w:t>vista previa.</w:t>
      </w:r>
    </w:p>
    <w:p w:rsidR="00F57192" w:rsidRPr="002C6ED9" w:rsidRDefault="00F57192" w:rsidP="009B689E">
      <w:pPr>
        <w:jc w:val="both"/>
        <w:rPr>
          <w:rFonts w:cs="Arial"/>
          <w:b/>
          <w:szCs w:val="24"/>
        </w:rPr>
      </w:pPr>
    </w:p>
    <w:p w:rsidR="00346E26" w:rsidRPr="002C6ED9" w:rsidRDefault="00866DD9" w:rsidP="009B689E">
      <w:pPr>
        <w:jc w:val="both"/>
        <w:rPr>
          <w:rFonts w:cs="Arial"/>
          <w:szCs w:val="24"/>
        </w:rPr>
      </w:pPr>
      <w:r w:rsidRPr="002C6ED9">
        <w:rPr>
          <w:rFonts w:cs="Arial"/>
          <w:szCs w:val="24"/>
        </w:rPr>
        <w:t>Se abre una ventana con información del pedido</w:t>
      </w:r>
      <w:r w:rsidR="00346E26" w:rsidRPr="002C6ED9">
        <w:rPr>
          <w:rFonts w:cs="Arial"/>
          <w:szCs w:val="24"/>
        </w:rPr>
        <w:t xml:space="preserve">, </w:t>
      </w:r>
      <w:r w:rsidRPr="002C6ED9">
        <w:rPr>
          <w:rFonts w:cs="Arial"/>
          <w:szCs w:val="24"/>
        </w:rPr>
        <w:t xml:space="preserve">una vez </w:t>
      </w:r>
      <w:r w:rsidR="007B36C4" w:rsidRPr="002C6ED9">
        <w:rPr>
          <w:rFonts w:cs="Arial"/>
          <w:szCs w:val="24"/>
        </w:rPr>
        <w:t>que se haya verificado</w:t>
      </w:r>
      <w:r w:rsidR="008E7EC4" w:rsidRPr="002C6ED9">
        <w:rPr>
          <w:rFonts w:cs="Arial"/>
          <w:szCs w:val="24"/>
        </w:rPr>
        <w:t xml:space="preserve"> </w:t>
      </w:r>
      <w:r w:rsidR="00346E26" w:rsidRPr="002C6ED9">
        <w:rPr>
          <w:rFonts w:cs="Arial"/>
          <w:szCs w:val="24"/>
        </w:rPr>
        <w:t xml:space="preserve">que </w:t>
      </w:r>
      <w:r w:rsidR="008E7EC4" w:rsidRPr="002C6ED9">
        <w:rPr>
          <w:rFonts w:cs="Arial"/>
          <w:szCs w:val="24"/>
        </w:rPr>
        <w:t>los datos</w:t>
      </w:r>
      <w:r w:rsidR="00346E26" w:rsidRPr="002C6ED9">
        <w:rPr>
          <w:rFonts w:cs="Arial"/>
          <w:szCs w:val="24"/>
        </w:rPr>
        <w:t xml:space="preserve"> </w:t>
      </w:r>
      <w:r w:rsidR="00296A70" w:rsidRPr="002C6ED9">
        <w:rPr>
          <w:rFonts w:cs="Arial"/>
          <w:szCs w:val="24"/>
        </w:rPr>
        <w:t xml:space="preserve">ingresados se han los correctos </w:t>
      </w:r>
      <w:r w:rsidR="00335727" w:rsidRPr="002C6ED9">
        <w:rPr>
          <w:rFonts w:cs="Arial"/>
          <w:szCs w:val="24"/>
        </w:rPr>
        <w:t xml:space="preserve">y que  el estado del  pedido sea </w:t>
      </w:r>
      <w:r w:rsidR="00296A70" w:rsidRPr="002C6ED9">
        <w:rPr>
          <w:rFonts w:cs="Arial"/>
          <w:szCs w:val="24"/>
        </w:rPr>
        <w:t>s</w:t>
      </w:r>
      <w:r w:rsidR="00335727" w:rsidRPr="002C6ED9">
        <w:rPr>
          <w:rFonts w:cs="Arial"/>
          <w:szCs w:val="24"/>
        </w:rPr>
        <w:t>olicitado</w:t>
      </w:r>
      <w:r w:rsidR="008209E8" w:rsidRPr="002C6ED9">
        <w:rPr>
          <w:rFonts w:cs="Arial"/>
          <w:szCs w:val="24"/>
        </w:rPr>
        <w:t xml:space="preserve"> se</w:t>
      </w:r>
      <w:r w:rsidR="00296A70" w:rsidRPr="002C6ED9">
        <w:rPr>
          <w:rFonts w:cs="Arial"/>
          <w:szCs w:val="24"/>
        </w:rPr>
        <w:t xml:space="preserve"> da clic en </w:t>
      </w:r>
      <w:r w:rsidR="00296A70" w:rsidRPr="002C6ED9">
        <w:rPr>
          <w:rFonts w:cs="Arial"/>
          <w:b/>
          <w:szCs w:val="24"/>
        </w:rPr>
        <w:t>registrar pedido.</w:t>
      </w:r>
    </w:p>
    <w:p w:rsidR="00346E26" w:rsidRPr="002C6ED9" w:rsidRDefault="007B4A15" w:rsidP="009B689E">
      <w:pPr>
        <w:jc w:val="both"/>
        <w:rPr>
          <w:rFonts w:cs="Arial"/>
          <w:szCs w:val="24"/>
        </w:rPr>
      </w:pPr>
      <w:r w:rsidRPr="002C6ED9">
        <w:rPr>
          <w:rFonts w:cs="Arial"/>
          <w:noProof/>
          <w:szCs w:val="24"/>
          <w:lang w:val="es-CO" w:eastAsia="es-CO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122555</wp:posOffset>
            </wp:positionV>
            <wp:extent cx="5972175" cy="1285875"/>
            <wp:effectExtent l="19050" t="0" r="9525" b="0"/>
            <wp:wrapTopAndBottom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64665" b="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E26" w:rsidRPr="002C6ED9" w:rsidRDefault="00346E26" w:rsidP="009B689E">
      <w:pPr>
        <w:jc w:val="both"/>
        <w:rPr>
          <w:rFonts w:cs="Arial"/>
          <w:szCs w:val="24"/>
        </w:rPr>
      </w:pPr>
    </w:p>
    <w:p w:rsidR="00F57D75" w:rsidRPr="002C6ED9" w:rsidRDefault="00F57D75" w:rsidP="004A77B6">
      <w:pPr>
        <w:rPr>
          <w:rFonts w:cs="Arial"/>
          <w:szCs w:val="24"/>
        </w:rPr>
      </w:pPr>
    </w:p>
    <w:p w:rsidR="00022813" w:rsidRPr="002C6ED9" w:rsidRDefault="00092325" w:rsidP="005D3349">
      <w:pPr>
        <w:jc w:val="both"/>
        <w:rPr>
          <w:rFonts w:cs="Arial"/>
          <w:szCs w:val="24"/>
        </w:rPr>
      </w:pPr>
      <w:r w:rsidRPr="002C6ED9">
        <w:rPr>
          <w:rFonts w:cs="Arial"/>
          <w:szCs w:val="24"/>
        </w:rPr>
        <w:t xml:space="preserve">Una vez </w:t>
      </w:r>
      <w:r w:rsidR="008209E8" w:rsidRPr="002C6ED9">
        <w:rPr>
          <w:rFonts w:cs="Arial"/>
          <w:szCs w:val="24"/>
        </w:rPr>
        <w:t xml:space="preserve">realizado el pedido en la página </w:t>
      </w:r>
      <w:r w:rsidR="00547A71" w:rsidRPr="002C6ED9">
        <w:rPr>
          <w:rFonts w:cs="Arial"/>
          <w:szCs w:val="24"/>
        </w:rPr>
        <w:t>de SICOM, se procede a verificar el estado del mis</w:t>
      </w:r>
      <w:r w:rsidR="005D3349" w:rsidRPr="002C6ED9">
        <w:rPr>
          <w:rFonts w:cs="Arial"/>
          <w:szCs w:val="24"/>
        </w:rPr>
        <w:t>m</w:t>
      </w:r>
      <w:r w:rsidR="00022813" w:rsidRPr="002C6ED9">
        <w:rPr>
          <w:rFonts w:cs="Arial"/>
          <w:szCs w:val="24"/>
        </w:rPr>
        <w:t>o en la página de la EXXONMOBIL.</w:t>
      </w:r>
    </w:p>
    <w:p w:rsidR="00022813" w:rsidRPr="002C6ED9" w:rsidRDefault="00022813" w:rsidP="005D3349">
      <w:pPr>
        <w:jc w:val="both"/>
        <w:rPr>
          <w:rFonts w:cs="Arial"/>
          <w:szCs w:val="24"/>
        </w:rPr>
      </w:pPr>
    </w:p>
    <w:p w:rsidR="0035281A" w:rsidRPr="002C6ED9" w:rsidRDefault="0035281A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Default="005E29CF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3B1BF9" w:rsidRDefault="003B1BF9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5E29CF" w:rsidRPr="002C6ED9" w:rsidRDefault="005E29CF" w:rsidP="004A77B6">
      <w:pPr>
        <w:rPr>
          <w:rFonts w:cs="Arial"/>
          <w:szCs w:val="24"/>
        </w:rPr>
      </w:pPr>
    </w:p>
    <w:p w:rsidR="003B7262" w:rsidRPr="002C6ED9" w:rsidRDefault="003B7262" w:rsidP="004A77B6">
      <w:pPr>
        <w:rPr>
          <w:rFonts w:cs="Arial"/>
          <w:szCs w:val="24"/>
        </w:rPr>
      </w:pPr>
    </w:p>
    <w:tbl>
      <w:tblPr>
        <w:tblStyle w:val="Tablaconcuadrcula"/>
        <w:tblpPr w:leftFromText="141" w:rightFromText="141" w:vertAnchor="text" w:horzAnchor="margin" w:tblpX="250" w:tblpY="-33"/>
        <w:tblW w:w="0" w:type="auto"/>
        <w:tblLayout w:type="fixed"/>
        <w:tblLook w:val="04A0" w:firstRow="1" w:lastRow="0" w:firstColumn="1" w:lastColumn="0" w:noHBand="0" w:noVBand="1"/>
      </w:tblPr>
      <w:tblGrid>
        <w:gridCol w:w="4749"/>
        <w:gridCol w:w="5174"/>
      </w:tblGrid>
      <w:tr w:rsidR="008869B7" w:rsidRPr="002C6ED9" w:rsidTr="008869B7">
        <w:trPr>
          <w:trHeight w:val="1408"/>
        </w:trPr>
        <w:tc>
          <w:tcPr>
            <w:tcW w:w="4749" w:type="dxa"/>
          </w:tcPr>
          <w:p w:rsidR="008869B7" w:rsidRPr="002C6ED9" w:rsidRDefault="005E29CF" w:rsidP="008869B7">
            <w:pPr>
              <w:spacing w:line="360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E</w:t>
            </w:r>
            <w:r w:rsidR="008869B7" w:rsidRPr="002C6ED9">
              <w:rPr>
                <w:rFonts w:cs="Arial"/>
                <w:sz w:val="24"/>
                <w:szCs w:val="24"/>
              </w:rPr>
              <w:t>laboro:</w:t>
            </w:r>
          </w:p>
          <w:p w:rsidR="008869B7" w:rsidRPr="002C6ED9" w:rsidRDefault="008869B7" w:rsidP="008869B7">
            <w:pPr>
              <w:spacing w:line="360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______</w:t>
            </w:r>
            <w:r w:rsidR="002C6ED9">
              <w:rPr>
                <w:rFonts w:cs="Arial"/>
                <w:sz w:val="24"/>
                <w:szCs w:val="24"/>
              </w:rPr>
              <w:t>___________________________</w:t>
            </w:r>
          </w:p>
          <w:p w:rsidR="008869B7" w:rsidRPr="002C6ED9" w:rsidRDefault="008869B7" w:rsidP="008869B7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OSCAR</w:t>
            </w:r>
            <w:r w:rsidR="002C6ED9">
              <w:rPr>
                <w:rFonts w:cs="Arial"/>
                <w:sz w:val="24"/>
                <w:szCs w:val="24"/>
              </w:rPr>
              <w:t xml:space="preserve"> FERNANDO VALDES </w:t>
            </w:r>
          </w:p>
          <w:p w:rsidR="008869B7" w:rsidRPr="002C6ED9" w:rsidRDefault="008869B7" w:rsidP="008869B7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LOGISTICA Y PROCESOS</w:t>
            </w:r>
          </w:p>
        </w:tc>
        <w:tc>
          <w:tcPr>
            <w:tcW w:w="5174" w:type="dxa"/>
          </w:tcPr>
          <w:p w:rsidR="008869B7" w:rsidRPr="002C6ED9" w:rsidRDefault="008869B7" w:rsidP="008869B7">
            <w:pPr>
              <w:spacing w:line="360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Aprobó:</w:t>
            </w:r>
          </w:p>
          <w:p w:rsidR="008869B7" w:rsidRPr="002C6ED9" w:rsidRDefault="008869B7" w:rsidP="008869B7">
            <w:pPr>
              <w:spacing w:line="360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_____________________________________</w:t>
            </w:r>
          </w:p>
          <w:p w:rsidR="008869B7" w:rsidRPr="002C6ED9" w:rsidRDefault="008869B7" w:rsidP="008869B7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JAIRO ALFONSO CONTRERAS FAJARDO</w:t>
            </w:r>
          </w:p>
          <w:p w:rsidR="008869B7" w:rsidRPr="002C6ED9" w:rsidRDefault="008869B7" w:rsidP="008869B7">
            <w:pPr>
              <w:spacing w:line="276" w:lineRule="auto"/>
              <w:jc w:val="both"/>
              <w:rPr>
                <w:rFonts w:cs="Arial"/>
                <w:sz w:val="24"/>
                <w:szCs w:val="24"/>
              </w:rPr>
            </w:pPr>
            <w:r w:rsidRPr="002C6ED9">
              <w:rPr>
                <w:rFonts w:cs="Arial"/>
                <w:sz w:val="24"/>
                <w:szCs w:val="24"/>
              </w:rPr>
              <w:t>GERENTE GENERAL</w:t>
            </w:r>
          </w:p>
        </w:tc>
      </w:tr>
    </w:tbl>
    <w:p w:rsidR="003B7262" w:rsidRPr="002C6ED9" w:rsidRDefault="003B7262" w:rsidP="004A77B6">
      <w:pPr>
        <w:rPr>
          <w:rFonts w:cs="Arial"/>
          <w:szCs w:val="24"/>
        </w:rPr>
      </w:pPr>
    </w:p>
    <w:p w:rsidR="003B7262" w:rsidRPr="002C6ED9" w:rsidRDefault="003B7262" w:rsidP="004A77B6">
      <w:pPr>
        <w:rPr>
          <w:rFonts w:cs="Arial"/>
          <w:szCs w:val="24"/>
        </w:rPr>
      </w:pPr>
    </w:p>
    <w:sectPr w:rsidR="003B7262" w:rsidRPr="002C6ED9" w:rsidSect="00E52605">
      <w:headerReference w:type="default" r:id="rId16"/>
      <w:footerReference w:type="default" r:id="rId17"/>
      <w:pgSz w:w="12240" w:h="15840"/>
      <w:pgMar w:top="1134" w:right="1134" w:bottom="1134" w:left="1134" w:header="1134" w:footer="8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66F" w:rsidRDefault="00B3166F" w:rsidP="00F57FFB">
      <w:r>
        <w:separator/>
      </w:r>
    </w:p>
  </w:endnote>
  <w:endnote w:type="continuationSeparator" w:id="0">
    <w:p w:rsidR="00B3166F" w:rsidRDefault="00B3166F" w:rsidP="00F57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605" w:rsidRPr="00B63CDC" w:rsidRDefault="00E52605" w:rsidP="00E52605">
    <w:pPr>
      <w:pStyle w:val="Piedepgina"/>
      <w:rPr>
        <w:rFonts w:asciiTheme="minorHAnsi" w:hAnsiTheme="minorHAnsi"/>
        <w:sz w:val="18"/>
        <w:szCs w:val="16"/>
      </w:rPr>
    </w:pPr>
    <w:r w:rsidRPr="00B63CDC">
      <w:rPr>
        <w:rFonts w:asciiTheme="minorHAnsi" w:hAnsiTheme="minorHAnsi"/>
        <w:sz w:val="18"/>
        <w:szCs w:val="16"/>
      </w:rPr>
      <w:t xml:space="preserve">Una vez se imprima o se realice una copia </w:t>
    </w:r>
    <w:r w:rsidR="00B254C5">
      <w:rPr>
        <w:rFonts w:asciiTheme="minorHAnsi" w:hAnsiTheme="minorHAnsi"/>
        <w:sz w:val="18"/>
        <w:szCs w:val="16"/>
      </w:rPr>
      <w:t>magnética</w:t>
    </w:r>
    <w:r w:rsidRPr="00B63CDC">
      <w:rPr>
        <w:rFonts w:asciiTheme="minorHAnsi" w:hAnsiTheme="minorHAnsi"/>
        <w:sz w:val="18"/>
        <w:szCs w:val="16"/>
      </w:rPr>
      <w:t xml:space="preserve"> de este documento se denomina COPIA NO CONTROLADA-TOTAL GAS S.A</w:t>
    </w:r>
  </w:p>
  <w:p w:rsidR="00470130" w:rsidRDefault="004701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66F" w:rsidRDefault="00B3166F" w:rsidP="00F57FFB">
      <w:r>
        <w:separator/>
      </w:r>
    </w:p>
  </w:footnote>
  <w:footnote w:type="continuationSeparator" w:id="0">
    <w:p w:rsidR="00B3166F" w:rsidRDefault="00B3166F" w:rsidP="00F57F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923" w:type="dxa"/>
      <w:tblInd w:w="108" w:type="dxa"/>
      <w:tblLayout w:type="fixed"/>
      <w:tblLook w:val="04A0" w:firstRow="1" w:lastRow="0" w:firstColumn="1" w:lastColumn="0" w:noHBand="0" w:noVBand="1"/>
    </w:tblPr>
    <w:tblGrid>
      <w:gridCol w:w="2552"/>
      <w:gridCol w:w="4394"/>
      <w:gridCol w:w="851"/>
      <w:gridCol w:w="850"/>
      <w:gridCol w:w="1276"/>
    </w:tblGrid>
    <w:tr w:rsidR="00F57FFB" w:rsidTr="00E52605">
      <w:trPr>
        <w:trHeight w:val="227"/>
      </w:trPr>
      <w:tc>
        <w:tcPr>
          <w:tcW w:w="2552" w:type="dxa"/>
          <w:vMerge w:val="restart"/>
          <w:vAlign w:val="center"/>
        </w:tcPr>
        <w:p w:rsidR="00F57FFB" w:rsidRPr="003150AD" w:rsidRDefault="00E52605" w:rsidP="00025B13">
          <w:pPr>
            <w:pStyle w:val="Encabezado"/>
            <w:rPr>
              <w:b/>
              <w:spacing w:val="20"/>
            </w:rPr>
          </w:pPr>
          <w:r w:rsidRPr="00F44C35">
            <w:rPr>
              <w:sz w:val="24"/>
            </w:rPr>
            <w:object w:dxaOrig="4485" w:dyaOrig="7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5.95pt;height:29pt" o:ole="">
                <v:imagedata r:id="rId1" o:title=""/>
              </v:shape>
              <o:OLEObject Type="Embed" ProgID="PBrush" ShapeID="_x0000_i1025" DrawAspect="Content" ObjectID="_1473771498" r:id="rId2"/>
            </w:object>
          </w:r>
        </w:p>
      </w:tc>
      <w:tc>
        <w:tcPr>
          <w:tcW w:w="4394" w:type="dxa"/>
          <w:vMerge w:val="restart"/>
          <w:vAlign w:val="center"/>
        </w:tcPr>
        <w:p w:rsidR="00F57FFB" w:rsidRPr="005E5CB8" w:rsidRDefault="00E52605" w:rsidP="00025B13">
          <w:pPr>
            <w:pStyle w:val="Encabezado"/>
            <w:jc w:val="center"/>
            <w:rPr>
              <w:rFonts w:ascii="Tw Cen MT" w:hAnsi="Tw Cen MT"/>
              <w:color w:val="4F6228" w:themeColor="accent3" w:themeShade="80"/>
            </w:rPr>
          </w:pPr>
          <w:r>
            <w:rPr>
              <w:rFonts w:ascii="Tw Cen MT" w:hAnsi="Tw Cen MT"/>
              <w:b/>
              <w:color w:val="4F6228" w:themeColor="accent3" w:themeShade="80"/>
            </w:rPr>
            <w:t xml:space="preserve">SISTEMA DE GESTION ORGANIZACIONAL </w:t>
          </w:r>
          <w:r w:rsidR="00F57FFB" w:rsidRPr="005E5CB8">
            <w:rPr>
              <w:rFonts w:ascii="Tw Cen MT" w:hAnsi="Tw Cen MT"/>
              <w:b/>
              <w:color w:val="4F6228" w:themeColor="accent3" w:themeShade="80"/>
            </w:rPr>
            <w:t>TOTAL GAS S.A.</w:t>
          </w:r>
        </w:p>
      </w:tc>
      <w:tc>
        <w:tcPr>
          <w:tcW w:w="851" w:type="dxa"/>
          <w:vMerge w:val="restart"/>
          <w:vAlign w:val="center"/>
        </w:tcPr>
        <w:p w:rsidR="00F57FFB" w:rsidRPr="004B1EFB" w:rsidRDefault="00F44C35" w:rsidP="006B6D7A">
          <w:pPr>
            <w:jc w:val="center"/>
          </w:pPr>
          <w:r w:rsidRPr="005E5CB8">
            <w:fldChar w:fldCharType="begin"/>
          </w:r>
          <w:r w:rsidR="00F57FFB" w:rsidRPr="005E5CB8">
            <w:instrText xml:space="preserve"> PAGE   \* MERGEFORMAT </w:instrText>
          </w:r>
          <w:r w:rsidRPr="005E5CB8">
            <w:fldChar w:fldCharType="separate"/>
          </w:r>
          <w:r w:rsidR="00B254C5">
            <w:rPr>
              <w:noProof/>
            </w:rPr>
            <w:t>4</w:t>
          </w:r>
          <w:r w:rsidRPr="005E5CB8">
            <w:rPr>
              <w:noProof/>
            </w:rPr>
            <w:fldChar w:fldCharType="end"/>
          </w:r>
          <w:r w:rsidR="00F57FFB" w:rsidRPr="005E5CB8">
            <w:t xml:space="preserve"> de</w:t>
          </w:r>
          <w:r w:rsidR="002F52BF">
            <w:t xml:space="preserve"> 4</w:t>
          </w:r>
          <w:r w:rsidR="00E73DE3">
            <w:t xml:space="preserve"> </w:t>
          </w:r>
          <w:r w:rsidR="00F57FFB" w:rsidRPr="005E5CB8">
            <w:t xml:space="preserve"> </w:t>
          </w:r>
        </w:p>
      </w:tc>
      <w:tc>
        <w:tcPr>
          <w:tcW w:w="2126" w:type="dxa"/>
          <w:gridSpan w:val="2"/>
          <w:shd w:val="clear" w:color="auto" w:fill="74B230"/>
          <w:vAlign w:val="center"/>
        </w:tcPr>
        <w:p w:rsidR="00872800" w:rsidRPr="0011185F" w:rsidRDefault="00872800" w:rsidP="00470130">
          <w:pPr>
            <w:pStyle w:val="Encabezado"/>
            <w:jc w:val="center"/>
            <w:rPr>
              <w:b/>
              <w:color w:val="FFFFFF" w:themeColor="background1"/>
            </w:rPr>
          </w:pPr>
          <w:r>
            <w:rPr>
              <w:b/>
              <w:color w:val="FFFFFF" w:themeColor="background1"/>
            </w:rPr>
            <w:t>IT-</w:t>
          </w:r>
          <w:r w:rsidR="00470130">
            <w:rPr>
              <w:b/>
              <w:color w:val="FFFFFF" w:themeColor="background1"/>
            </w:rPr>
            <w:t>COP</w:t>
          </w:r>
          <w:r>
            <w:rPr>
              <w:b/>
              <w:color w:val="FFFFFF" w:themeColor="background1"/>
            </w:rPr>
            <w:t>-00</w:t>
          </w:r>
          <w:r w:rsidR="00470130">
            <w:rPr>
              <w:b/>
              <w:color w:val="FFFFFF" w:themeColor="background1"/>
            </w:rPr>
            <w:t>1</w:t>
          </w:r>
        </w:p>
      </w:tc>
    </w:tr>
    <w:tr w:rsidR="00F57FFB" w:rsidTr="00E52605">
      <w:trPr>
        <w:trHeight w:val="227"/>
      </w:trPr>
      <w:tc>
        <w:tcPr>
          <w:tcW w:w="2552" w:type="dxa"/>
          <w:vMerge/>
        </w:tcPr>
        <w:p w:rsidR="00F57FFB" w:rsidRDefault="00F57FFB" w:rsidP="00025B13">
          <w:pPr>
            <w:pStyle w:val="Encabezado"/>
          </w:pPr>
        </w:p>
      </w:tc>
      <w:tc>
        <w:tcPr>
          <w:tcW w:w="4394" w:type="dxa"/>
          <w:vMerge/>
        </w:tcPr>
        <w:p w:rsidR="00F57FFB" w:rsidRDefault="00F57FFB" w:rsidP="00025B13">
          <w:pPr>
            <w:pStyle w:val="Encabezado"/>
          </w:pPr>
        </w:p>
      </w:tc>
      <w:tc>
        <w:tcPr>
          <w:tcW w:w="851" w:type="dxa"/>
          <w:vMerge/>
        </w:tcPr>
        <w:p w:rsidR="00F57FFB" w:rsidRDefault="00F57FFB" w:rsidP="006463B4">
          <w:pPr>
            <w:pStyle w:val="Encabezado"/>
            <w:jc w:val="center"/>
          </w:pPr>
        </w:p>
      </w:tc>
      <w:tc>
        <w:tcPr>
          <w:tcW w:w="850" w:type="dxa"/>
          <w:shd w:val="clear" w:color="auto" w:fill="92D050"/>
          <w:vAlign w:val="center"/>
        </w:tcPr>
        <w:p w:rsidR="00F57FFB" w:rsidRPr="005E6B13" w:rsidRDefault="006463B4" w:rsidP="005E6B13">
          <w:pPr>
            <w:pStyle w:val="Encabezado"/>
            <w:ind w:left="-250"/>
            <w:jc w:val="right"/>
            <w:rPr>
              <w:b/>
              <w:color w:val="FFFFFF" w:themeColor="background1"/>
              <w:sz w:val="14"/>
              <w:szCs w:val="18"/>
            </w:rPr>
          </w:pPr>
          <w:r w:rsidRPr="005E6B13">
            <w:rPr>
              <w:b/>
              <w:color w:val="FFFFFF" w:themeColor="background1"/>
              <w:sz w:val="14"/>
              <w:szCs w:val="18"/>
            </w:rPr>
            <w:t>V</w:t>
          </w:r>
          <w:r w:rsidR="005E6B13" w:rsidRPr="005E6B13">
            <w:rPr>
              <w:b/>
              <w:color w:val="FFFFFF" w:themeColor="background1"/>
              <w:sz w:val="14"/>
              <w:szCs w:val="18"/>
            </w:rPr>
            <w:t>ERSIÓN</w:t>
          </w:r>
          <w:r w:rsidR="008A57A0" w:rsidRPr="005E6B13">
            <w:rPr>
              <w:b/>
              <w:color w:val="FFFFFF" w:themeColor="background1"/>
              <w:sz w:val="14"/>
              <w:szCs w:val="18"/>
            </w:rPr>
            <w:t>:</w:t>
          </w:r>
        </w:p>
      </w:tc>
      <w:tc>
        <w:tcPr>
          <w:tcW w:w="1276" w:type="dxa"/>
          <w:vAlign w:val="center"/>
        </w:tcPr>
        <w:p w:rsidR="00F57FFB" w:rsidRPr="004729CA" w:rsidRDefault="0002592A" w:rsidP="00025B13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001</w:t>
          </w:r>
        </w:p>
      </w:tc>
    </w:tr>
    <w:tr w:rsidR="00F57FFB" w:rsidTr="00E52605">
      <w:trPr>
        <w:trHeight w:val="283"/>
      </w:trPr>
      <w:tc>
        <w:tcPr>
          <w:tcW w:w="2552" w:type="dxa"/>
          <w:vMerge/>
        </w:tcPr>
        <w:p w:rsidR="00F57FFB" w:rsidRDefault="00F57FFB" w:rsidP="00025B13">
          <w:pPr>
            <w:pStyle w:val="Encabezado"/>
          </w:pPr>
        </w:p>
      </w:tc>
      <w:tc>
        <w:tcPr>
          <w:tcW w:w="4394" w:type="dxa"/>
          <w:vAlign w:val="center"/>
        </w:tcPr>
        <w:p w:rsidR="00F57FFB" w:rsidRPr="005E5CB8" w:rsidRDefault="004A77B6" w:rsidP="005E7130">
          <w:pPr>
            <w:pStyle w:val="Encabezado"/>
            <w:jc w:val="center"/>
            <w:rPr>
              <w:b/>
              <w:color w:val="4F6228" w:themeColor="accent3" w:themeShade="80"/>
              <w:sz w:val="20"/>
            </w:rPr>
          </w:pPr>
          <w:r>
            <w:rPr>
              <w:b/>
              <w:color w:val="4F6228" w:themeColor="accent3" w:themeShade="80"/>
              <w:sz w:val="16"/>
            </w:rPr>
            <w:t>Generación de pedidos</w:t>
          </w:r>
        </w:p>
      </w:tc>
      <w:tc>
        <w:tcPr>
          <w:tcW w:w="851" w:type="dxa"/>
          <w:vMerge/>
        </w:tcPr>
        <w:p w:rsidR="00F57FFB" w:rsidRDefault="00F57FFB" w:rsidP="00025B13">
          <w:pPr>
            <w:pStyle w:val="Encabezado"/>
          </w:pPr>
        </w:p>
      </w:tc>
      <w:tc>
        <w:tcPr>
          <w:tcW w:w="850" w:type="dxa"/>
          <w:shd w:val="clear" w:color="auto" w:fill="74B230"/>
          <w:tcMar>
            <w:left w:w="28" w:type="dxa"/>
            <w:right w:w="28" w:type="dxa"/>
          </w:tcMar>
          <w:vAlign w:val="center"/>
        </w:tcPr>
        <w:p w:rsidR="00F57FFB" w:rsidRPr="005E6B13" w:rsidRDefault="005E6B13" w:rsidP="006463B4">
          <w:pPr>
            <w:pStyle w:val="Encabezado"/>
            <w:rPr>
              <w:b/>
              <w:color w:val="FFFFFF" w:themeColor="background1"/>
              <w:sz w:val="14"/>
              <w:szCs w:val="18"/>
            </w:rPr>
          </w:pPr>
          <w:r w:rsidRPr="005E6B13">
            <w:rPr>
              <w:b/>
              <w:color w:val="FFFFFF" w:themeColor="background1"/>
              <w:sz w:val="14"/>
              <w:szCs w:val="18"/>
            </w:rPr>
            <w:t xml:space="preserve">  FECHA:</w:t>
          </w:r>
        </w:p>
      </w:tc>
      <w:tc>
        <w:tcPr>
          <w:tcW w:w="1276" w:type="dxa"/>
          <w:tcMar>
            <w:left w:w="28" w:type="dxa"/>
            <w:right w:w="28" w:type="dxa"/>
          </w:tcMar>
          <w:vAlign w:val="center"/>
        </w:tcPr>
        <w:p w:rsidR="00F57FFB" w:rsidRPr="004729CA" w:rsidRDefault="003B7262" w:rsidP="00787F0C">
          <w:pPr>
            <w:pStyle w:val="Encabezado"/>
            <w:jc w:val="center"/>
            <w:rPr>
              <w:sz w:val="16"/>
            </w:rPr>
          </w:pPr>
          <w:r>
            <w:rPr>
              <w:sz w:val="16"/>
            </w:rPr>
            <w:t>0</w:t>
          </w:r>
          <w:r w:rsidR="00787F0C">
            <w:rPr>
              <w:sz w:val="16"/>
            </w:rPr>
            <w:t>3</w:t>
          </w:r>
          <w:r>
            <w:rPr>
              <w:sz w:val="16"/>
            </w:rPr>
            <w:t>/10</w:t>
          </w:r>
          <w:r w:rsidR="0002592A">
            <w:rPr>
              <w:sz w:val="16"/>
            </w:rPr>
            <w:t>/</w:t>
          </w:r>
          <w:r w:rsidR="00F57FFB">
            <w:rPr>
              <w:sz w:val="16"/>
            </w:rPr>
            <w:t>2012</w:t>
          </w:r>
        </w:p>
      </w:tc>
    </w:tr>
  </w:tbl>
  <w:p w:rsidR="00F57FFB" w:rsidRDefault="00F57FF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0BE6EE9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4F5C64"/>
    <w:multiLevelType w:val="hybridMultilevel"/>
    <w:tmpl w:val="6A8E47F8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612188"/>
    <w:multiLevelType w:val="hybridMultilevel"/>
    <w:tmpl w:val="3A52E3BE"/>
    <w:lvl w:ilvl="0" w:tplc="6DBC63C2">
      <w:start w:val="1"/>
      <w:numFmt w:val="lowerLetter"/>
      <w:lvlText w:val="%1)"/>
      <w:lvlJc w:val="left"/>
      <w:pPr>
        <w:ind w:left="360" w:hanging="360"/>
      </w:pPr>
      <w:rPr>
        <w:sz w:val="20"/>
        <w:szCs w:val="20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3B27AF4"/>
    <w:multiLevelType w:val="hybridMultilevel"/>
    <w:tmpl w:val="E0DAC590"/>
    <w:lvl w:ilvl="0" w:tplc="BB0656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80401"/>
    <w:multiLevelType w:val="hybridMultilevel"/>
    <w:tmpl w:val="63704E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531C6"/>
    <w:multiLevelType w:val="hybridMultilevel"/>
    <w:tmpl w:val="69F65F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31AF9"/>
    <w:multiLevelType w:val="singleLevel"/>
    <w:tmpl w:val="42727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D561D3F"/>
    <w:multiLevelType w:val="hybridMultilevel"/>
    <w:tmpl w:val="478AFC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CD2802"/>
    <w:multiLevelType w:val="hybridMultilevel"/>
    <w:tmpl w:val="0F14EA9E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3A6C60"/>
    <w:multiLevelType w:val="hybridMultilevel"/>
    <w:tmpl w:val="D6F40D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34CCD"/>
    <w:multiLevelType w:val="hybridMultilevel"/>
    <w:tmpl w:val="6330AC56"/>
    <w:lvl w:ilvl="0" w:tplc="D35875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3F3635"/>
    <w:multiLevelType w:val="hybridMultilevel"/>
    <w:tmpl w:val="B06C9D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7034A2"/>
    <w:multiLevelType w:val="hybridMultilevel"/>
    <w:tmpl w:val="C45EC198"/>
    <w:lvl w:ilvl="0" w:tplc="2E2234EA">
      <w:start w:val="1"/>
      <w:numFmt w:val="lowerLetter"/>
      <w:lvlText w:val="%1)"/>
      <w:lvlJc w:val="left"/>
      <w:pPr>
        <w:ind w:left="360" w:hanging="360"/>
      </w:pPr>
      <w:rPr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47748B6"/>
    <w:multiLevelType w:val="hybridMultilevel"/>
    <w:tmpl w:val="FCACDE7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44CF9"/>
    <w:multiLevelType w:val="hybridMultilevel"/>
    <w:tmpl w:val="6F7EA91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E944442"/>
    <w:multiLevelType w:val="hybridMultilevel"/>
    <w:tmpl w:val="D80CBE3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A24F4C"/>
    <w:multiLevelType w:val="hybridMultilevel"/>
    <w:tmpl w:val="DA58E2A0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2862B6"/>
    <w:multiLevelType w:val="hybridMultilevel"/>
    <w:tmpl w:val="7C1EFEA6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197337"/>
    <w:multiLevelType w:val="hybridMultilevel"/>
    <w:tmpl w:val="6EB211F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B6B118B"/>
    <w:multiLevelType w:val="hybridMultilevel"/>
    <w:tmpl w:val="25A80266"/>
    <w:lvl w:ilvl="0" w:tplc="0728EF66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F10D7"/>
    <w:multiLevelType w:val="hybridMultilevel"/>
    <w:tmpl w:val="2A02DD14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4"/>
  </w:num>
  <w:num w:numId="5">
    <w:abstractNumId w:val="2"/>
  </w:num>
  <w:num w:numId="6">
    <w:abstractNumId w:val="13"/>
  </w:num>
  <w:num w:numId="7">
    <w:abstractNumId w:val="1"/>
  </w:num>
  <w:num w:numId="8">
    <w:abstractNumId w:val="15"/>
  </w:num>
  <w:num w:numId="9">
    <w:abstractNumId w:val="20"/>
  </w:num>
  <w:num w:numId="10">
    <w:abstractNumId w:val="17"/>
  </w:num>
  <w:num w:numId="11">
    <w:abstractNumId w:val="18"/>
  </w:num>
  <w:num w:numId="12">
    <w:abstractNumId w:val="5"/>
  </w:num>
  <w:num w:numId="13">
    <w:abstractNumId w:val="3"/>
  </w:num>
  <w:num w:numId="14">
    <w:abstractNumId w:val="14"/>
  </w:num>
  <w:num w:numId="15">
    <w:abstractNumId w:val="11"/>
  </w:num>
  <w:num w:numId="16">
    <w:abstractNumId w:val="19"/>
  </w:num>
  <w:num w:numId="17">
    <w:abstractNumId w:val="9"/>
  </w:num>
  <w:num w:numId="18">
    <w:abstractNumId w:val="8"/>
  </w:num>
  <w:num w:numId="19">
    <w:abstractNumId w:val="12"/>
  </w:num>
  <w:num w:numId="20">
    <w:abstractNumId w:val="16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5CB8"/>
    <w:rsid w:val="00003876"/>
    <w:rsid w:val="0000426B"/>
    <w:rsid w:val="00005008"/>
    <w:rsid w:val="000064F9"/>
    <w:rsid w:val="00012F34"/>
    <w:rsid w:val="000153D9"/>
    <w:rsid w:val="00016323"/>
    <w:rsid w:val="00022813"/>
    <w:rsid w:val="0002592A"/>
    <w:rsid w:val="00025B13"/>
    <w:rsid w:val="00040ED9"/>
    <w:rsid w:val="00041318"/>
    <w:rsid w:val="00041E13"/>
    <w:rsid w:val="00045A93"/>
    <w:rsid w:val="000555B0"/>
    <w:rsid w:val="00057D5E"/>
    <w:rsid w:val="00057D76"/>
    <w:rsid w:val="00057DB5"/>
    <w:rsid w:val="000608D0"/>
    <w:rsid w:val="00060D6E"/>
    <w:rsid w:val="00062425"/>
    <w:rsid w:val="00062841"/>
    <w:rsid w:val="000643D5"/>
    <w:rsid w:val="00076A6D"/>
    <w:rsid w:val="000813A1"/>
    <w:rsid w:val="00081671"/>
    <w:rsid w:val="00092325"/>
    <w:rsid w:val="000951A0"/>
    <w:rsid w:val="000963A2"/>
    <w:rsid w:val="000A033D"/>
    <w:rsid w:val="000A0448"/>
    <w:rsid w:val="000A4C6A"/>
    <w:rsid w:val="000A5B76"/>
    <w:rsid w:val="000A65EB"/>
    <w:rsid w:val="000A6705"/>
    <w:rsid w:val="000B270E"/>
    <w:rsid w:val="000B6A7C"/>
    <w:rsid w:val="000C76F4"/>
    <w:rsid w:val="000D23B7"/>
    <w:rsid w:val="000D3DCE"/>
    <w:rsid w:val="000D5B18"/>
    <w:rsid w:val="000E2178"/>
    <w:rsid w:val="000E24CC"/>
    <w:rsid w:val="000E46A1"/>
    <w:rsid w:val="000E4E71"/>
    <w:rsid w:val="0010008A"/>
    <w:rsid w:val="0010084A"/>
    <w:rsid w:val="00103F0D"/>
    <w:rsid w:val="00105EAF"/>
    <w:rsid w:val="001073FD"/>
    <w:rsid w:val="001174E3"/>
    <w:rsid w:val="00130CE5"/>
    <w:rsid w:val="00130D14"/>
    <w:rsid w:val="001323F8"/>
    <w:rsid w:val="00132CC4"/>
    <w:rsid w:val="0013306F"/>
    <w:rsid w:val="00133201"/>
    <w:rsid w:val="00133AC2"/>
    <w:rsid w:val="001511A9"/>
    <w:rsid w:val="001545A8"/>
    <w:rsid w:val="00162B34"/>
    <w:rsid w:val="00162B8F"/>
    <w:rsid w:val="00163A5B"/>
    <w:rsid w:val="00166158"/>
    <w:rsid w:val="0017089C"/>
    <w:rsid w:val="0017653E"/>
    <w:rsid w:val="00180374"/>
    <w:rsid w:val="00181D92"/>
    <w:rsid w:val="00190066"/>
    <w:rsid w:val="0019608D"/>
    <w:rsid w:val="001A149A"/>
    <w:rsid w:val="001A549F"/>
    <w:rsid w:val="001B078F"/>
    <w:rsid w:val="001B7448"/>
    <w:rsid w:val="001C2FC2"/>
    <w:rsid w:val="001C30CA"/>
    <w:rsid w:val="001C3B9D"/>
    <w:rsid w:val="001D0F02"/>
    <w:rsid w:val="001E344E"/>
    <w:rsid w:val="001E489C"/>
    <w:rsid w:val="001F0207"/>
    <w:rsid w:val="001F6679"/>
    <w:rsid w:val="002019FF"/>
    <w:rsid w:val="002207BB"/>
    <w:rsid w:val="00223A5B"/>
    <w:rsid w:val="0022622E"/>
    <w:rsid w:val="002270EF"/>
    <w:rsid w:val="0024335E"/>
    <w:rsid w:val="00244E8B"/>
    <w:rsid w:val="0025202C"/>
    <w:rsid w:val="0025437E"/>
    <w:rsid w:val="0025764F"/>
    <w:rsid w:val="0026091E"/>
    <w:rsid w:val="0026480E"/>
    <w:rsid w:val="002669BE"/>
    <w:rsid w:val="002702FA"/>
    <w:rsid w:val="00270BB4"/>
    <w:rsid w:val="00271C6F"/>
    <w:rsid w:val="0027203C"/>
    <w:rsid w:val="00281BCF"/>
    <w:rsid w:val="00286738"/>
    <w:rsid w:val="00290F56"/>
    <w:rsid w:val="00292450"/>
    <w:rsid w:val="00294A15"/>
    <w:rsid w:val="00295A56"/>
    <w:rsid w:val="00296A70"/>
    <w:rsid w:val="002A1059"/>
    <w:rsid w:val="002A288F"/>
    <w:rsid w:val="002B2882"/>
    <w:rsid w:val="002B64CE"/>
    <w:rsid w:val="002B7F56"/>
    <w:rsid w:val="002C1026"/>
    <w:rsid w:val="002C57D3"/>
    <w:rsid w:val="002C6ED9"/>
    <w:rsid w:val="002D1432"/>
    <w:rsid w:val="002D2114"/>
    <w:rsid w:val="002D36BA"/>
    <w:rsid w:val="002D4170"/>
    <w:rsid w:val="002D6AB2"/>
    <w:rsid w:val="002D6ADC"/>
    <w:rsid w:val="002E2D99"/>
    <w:rsid w:val="002F29A3"/>
    <w:rsid w:val="002F3DAF"/>
    <w:rsid w:val="002F52BF"/>
    <w:rsid w:val="002F5CEB"/>
    <w:rsid w:val="002F7F94"/>
    <w:rsid w:val="00302621"/>
    <w:rsid w:val="00312079"/>
    <w:rsid w:val="003126EC"/>
    <w:rsid w:val="00317ACB"/>
    <w:rsid w:val="003252DE"/>
    <w:rsid w:val="00335727"/>
    <w:rsid w:val="00335BBD"/>
    <w:rsid w:val="003363FA"/>
    <w:rsid w:val="00340219"/>
    <w:rsid w:val="00346E26"/>
    <w:rsid w:val="003502BC"/>
    <w:rsid w:val="0035032B"/>
    <w:rsid w:val="003526D4"/>
    <w:rsid w:val="0035281A"/>
    <w:rsid w:val="003556F7"/>
    <w:rsid w:val="00357312"/>
    <w:rsid w:val="00357808"/>
    <w:rsid w:val="00360E42"/>
    <w:rsid w:val="0036112B"/>
    <w:rsid w:val="0036528F"/>
    <w:rsid w:val="00365CEC"/>
    <w:rsid w:val="00372721"/>
    <w:rsid w:val="003762DE"/>
    <w:rsid w:val="00377F85"/>
    <w:rsid w:val="00383037"/>
    <w:rsid w:val="00385515"/>
    <w:rsid w:val="00385760"/>
    <w:rsid w:val="00386E80"/>
    <w:rsid w:val="0039244C"/>
    <w:rsid w:val="00393A48"/>
    <w:rsid w:val="0039419D"/>
    <w:rsid w:val="00397A60"/>
    <w:rsid w:val="003A0B2E"/>
    <w:rsid w:val="003A1381"/>
    <w:rsid w:val="003A38C1"/>
    <w:rsid w:val="003A5E9A"/>
    <w:rsid w:val="003B1BF9"/>
    <w:rsid w:val="003B7262"/>
    <w:rsid w:val="003B7BBE"/>
    <w:rsid w:val="003C1394"/>
    <w:rsid w:val="003C18C1"/>
    <w:rsid w:val="003C771A"/>
    <w:rsid w:val="003D0F89"/>
    <w:rsid w:val="003D3E2D"/>
    <w:rsid w:val="003D420C"/>
    <w:rsid w:val="003D46F7"/>
    <w:rsid w:val="003E0CC9"/>
    <w:rsid w:val="003E438E"/>
    <w:rsid w:val="003E650A"/>
    <w:rsid w:val="003F171D"/>
    <w:rsid w:val="003F1A4E"/>
    <w:rsid w:val="003F7B0B"/>
    <w:rsid w:val="0040248E"/>
    <w:rsid w:val="00404721"/>
    <w:rsid w:val="00415CA9"/>
    <w:rsid w:val="004240A9"/>
    <w:rsid w:val="004255D9"/>
    <w:rsid w:val="00430C9F"/>
    <w:rsid w:val="0044195C"/>
    <w:rsid w:val="00450FC3"/>
    <w:rsid w:val="00451E30"/>
    <w:rsid w:val="004544C9"/>
    <w:rsid w:val="00461219"/>
    <w:rsid w:val="00463D1F"/>
    <w:rsid w:val="00470130"/>
    <w:rsid w:val="0047181B"/>
    <w:rsid w:val="00471FE8"/>
    <w:rsid w:val="004803C4"/>
    <w:rsid w:val="00480ED8"/>
    <w:rsid w:val="00485440"/>
    <w:rsid w:val="00491C27"/>
    <w:rsid w:val="00494646"/>
    <w:rsid w:val="0049566F"/>
    <w:rsid w:val="004A0A1E"/>
    <w:rsid w:val="004A1E5E"/>
    <w:rsid w:val="004A55E4"/>
    <w:rsid w:val="004A5BEF"/>
    <w:rsid w:val="004A5E64"/>
    <w:rsid w:val="004A77B6"/>
    <w:rsid w:val="004B37E1"/>
    <w:rsid w:val="004B3880"/>
    <w:rsid w:val="004B44D1"/>
    <w:rsid w:val="004B4A1B"/>
    <w:rsid w:val="004B58E5"/>
    <w:rsid w:val="004B7FB3"/>
    <w:rsid w:val="004C1CE5"/>
    <w:rsid w:val="004C27F4"/>
    <w:rsid w:val="004C75FB"/>
    <w:rsid w:val="004D755B"/>
    <w:rsid w:val="004E37A1"/>
    <w:rsid w:val="004E3D1B"/>
    <w:rsid w:val="004E61E8"/>
    <w:rsid w:val="004E7B30"/>
    <w:rsid w:val="004F2EF3"/>
    <w:rsid w:val="004F3851"/>
    <w:rsid w:val="004F7226"/>
    <w:rsid w:val="005056DF"/>
    <w:rsid w:val="005079FF"/>
    <w:rsid w:val="00512947"/>
    <w:rsid w:val="00512F3B"/>
    <w:rsid w:val="00513414"/>
    <w:rsid w:val="00516DFA"/>
    <w:rsid w:val="0052322E"/>
    <w:rsid w:val="00532DEF"/>
    <w:rsid w:val="00542207"/>
    <w:rsid w:val="005433E0"/>
    <w:rsid w:val="005434B1"/>
    <w:rsid w:val="005461A7"/>
    <w:rsid w:val="00546801"/>
    <w:rsid w:val="00547A71"/>
    <w:rsid w:val="00547D0B"/>
    <w:rsid w:val="00550D6B"/>
    <w:rsid w:val="00553514"/>
    <w:rsid w:val="00560D72"/>
    <w:rsid w:val="00561842"/>
    <w:rsid w:val="00562CB5"/>
    <w:rsid w:val="005631E2"/>
    <w:rsid w:val="005646CD"/>
    <w:rsid w:val="0057358E"/>
    <w:rsid w:val="00574804"/>
    <w:rsid w:val="00575BCE"/>
    <w:rsid w:val="0058190A"/>
    <w:rsid w:val="00584796"/>
    <w:rsid w:val="005912F9"/>
    <w:rsid w:val="00593291"/>
    <w:rsid w:val="00593A88"/>
    <w:rsid w:val="00593E8E"/>
    <w:rsid w:val="005979D9"/>
    <w:rsid w:val="005B4A19"/>
    <w:rsid w:val="005C02A6"/>
    <w:rsid w:val="005C1AEE"/>
    <w:rsid w:val="005C2C3A"/>
    <w:rsid w:val="005C6356"/>
    <w:rsid w:val="005D31F0"/>
    <w:rsid w:val="005D3349"/>
    <w:rsid w:val="005D3EC4"/>
    <w:rsid w:val="005D4127"/>
    <w:rsid w:val="005D48F5"/>
    <w:rsid w:val="005D4E00"/>
    <w:rsid w:val="005D6AC4"/>
    <w:rsid w:val="005E29CF"/>
    <w:rsid w:val="005E4B2A"/>
    <w:rsid w:val="005E5CB8"/>
    <w:rsid w:val="005E6B13"/>
    <w:rsid w:val="005E7130"/>
    <w:rsid w:val="005F0422"/>
    <w:rsid w:val="005F0E50"/>
    <w:rsid w:val="005F1CD6"/>
    <w:rsid w:val="005F6353"/>
    <w:rsid w:val="005F67A6"/>
    <w:rsid w:val="00600784"/>
    <w:rsid w:val="0060381D"/>
    <w:rsid w:val="00604649"/>
    <w:rsid w:val="0060590C"/>
    <w:rsid w:val="00613073"/>
    <w:rsid w:val="00620D3F"/>
    <w:rsid w:val="00623A64"/>
    <w:rsid w:val="00625B91"/>
    <w:rsid w:val="0062725A"/>
    <w:rsid w:val="00627C61"/>
    <w:rsid w:val="00635716"/>
    <w:rsid w:val="00640EF2"/>
    <w:rsid w:val="00643FFC"/>
    <w:rsid w:val="006463B4"/>
    <w:rsid w:val="00650F20"/>
    <w:rsid w:val="0065132E"/>
    <w:rsid w:val="00656674"/>
    <w:rsid w:val="00657967"/>
    <w:rsid w:val="00657AFB"/>
    <w:rsid w:val="00663693"/>
    <w:rsid w:val="00673248"/>
    <w:rsid w:val="00676679"/>
    <w:rsid w:val="006769A0"/>
    <w:rsid w:val="0068141F"/>
    <w:rsid w:val="00684AA1"/>
    <w:rsid w:val="006976AF"/>
    <w:rsid w:val="006A1EC5"/>
    <w:rsid w:val="006A4BE1"/>
    <w:rsid w:val="006A6A5B"/>
    <w:rsid w:val="006A78D5"/>
    <w:rsid w:val="006B369B"/>
    <w:rsid w:val="006B6D7A"/>
    <w:rsid w:val="006B7EDC"/>
    <w:rsid w:val="006C27CF"/>
    <w:rsid w:val="006C2934"/>
    <w:rsid w:val="006C33E9"/>
    <w:rsid w:val="006C50FA"/>
    <w:rsid w:val="006C5B78"/>
    <w:rsid w:val="006D3537"/>
    <w:rsid w:val="006D664B"/>
    <w:rsid w:val="006E0AC0"/>
    <w:rsid w:val="006E242E"/>
    <w:rsid w:val="006E3120"/>
    <w:rsid w:val="006E3BF4"/>
    <w:rsid w:val="006F5864"/>
    <w:rsid w:val="006F715A"/>
    <w:rsid w:val="007021C3"/>
    <w:rsid w:val="00710CCF"/>
    <w:rsid w:val="00716E03"/>
    <w:rsid w:val="007250E3"/>
    <w:rsid w:val="00727919"/>
    <w:rsid w:val="00740552"/>
    <w:rsid w:val="00746A8F"/>
    <w:rsid w:val="00746EEC"/>
    <w:rsid w:val="007515ED"/>
    <w:rsid w:val="00753E89"/>
    <w:rsid w:val="00755D15"/>
    <w:rsid w:val="0075606E"/>
    <w:rsid w:val="00762118"/>
    <w:rsid w:val="00763DF2"/>
    <w:rsid w:val="00775B38"/>
    <w:rsid w:val="00786254"/>
    <w:rsid w:val="00787F0C"/>
    <w:rsid w:val="00790080"/>
    <w:rsid w:val="00791CE8"/>
    <w:rsid w:val="007952E8"/>
    <w:rsid w:val="007A013D"/>
    <w:rsid w:val="007A1ABE"/>
    <w:rsid w:val="007A4F22"/>
    <w:rsid w:val="007A4F62"/>
    <w:rsid w:val="007A78AB"/>
    <w:rsid w:val="007B14E2"/>
    <w:rsid w:val="007B36C4"/>
    <w:rsid w:val="007B4A15"/>
    <w:rsid w:val="007B4D63"/>
    <w:rsid w:val="007D1717"/>
    <w:rsid w:val="007D17F5"/>
    <w:rsid w:val="007D2821"/>
    <w:rsid w:val="007D2FA6"/>
    <w:rsid w:val="007E432A"/>
    <w:rsid w:val="007F0E24"/>
    <w:rsid w:val="007F1DB7"/>
    <w:rsid w:val="007F1F86"/>
    <w:rsid w:val="007F3BE1"/>
    <w:rsid w:val="007F7B86"/>
    <w:rsid w:val="008015BD"/>
    <w:rsid w:val="008071BC"/>
    <w:rsid w:val="008100FF"/>
    <w:rsid w:val="0081358A"/>
    <w:rsid w:val="00817589"/>
    <w:rsid w:val="0082017B"/>
    <w:rsid w:val="008208F1"/>
    <w:rsid w:val="008209E8"/>
    <w:rsid w:val="00821B0E"/>
    <w:rsid w:val="00826328"/>
    <w:rsid w:val="00831403"/>
    <w:rsid w:val="00834462"/>
    <w:rsid w:val="00844B70"/>
    <w:rsid w:val="0084706A"/>
    <w:rsid w:val="00847167"/>
    <w:rsid w:val="008636AF"/>
    <w:rsid w:val="00866DD9"/>
    <w:rsid w:val="00870B53"/>
    <w:rsid w:val="00872800"/>
    <w:rsid w:val="008751AE"/>
    <w:rsid w:val="00881949"/>
    <w:rsid w:val="00881B29"/>
    <w:rsid w:val="008821B5"/>
    <w:rsid w:val="008821FE"/>
    <w:rsid w:val="00884513"/>
    <w:rsid w:val="008869B7"/>
    <w:rsid w:val="00893760"/>
    <w:rsid w:val="00894650"/>
    <w:rsid w:val="008946EE"/>
    <w:rsid w:val="008A21EB"/>
    <w:rsid w:val="008A3EC4"/>
    <w:rsid w:val="008A49BF"/>
    <w:rsid w:val="008A57A0"/>
    <w:rsid w:val="008B01A3"/>
    <w:rsid w:val="008B4270"/>
    <w:rsid w:val="008B4680"/>
    <w:rsid w:val="008B6309"/>
    <w:rsid w:val="008C16C4"/>
    <w:rsid w:val="008C2539"/>
    <w:rsid w:val="008C63B1"/>
    <w:rsid w:val="008D0E70"/>
    <w:rsid w:val="008D4BD9"/>
    <w:rsid w:val="008D56B7"/>
    <w:rsid w:val="008D74EF"/>
    <w:rsid w:val="008E3D64"/>
    <w:rsid w:val="008E5BD0"/>
    <w:rsid w:val="008E732F"/>
    <w:rsid w:val="008E7EC4"/>
    <w:rsid w:val="008F190D"/>
    <w:rsid w:val="008F2827"/>
    <w:rsid w:val="008F4073"/>
    <w:rsid w:val="008F517B"/>
    <w:rsid w:val="008F51CA"/>
    <w:rsid w:val="008F5D8C"/>
    <w:rsid w:val="008F6038"/>
    <w:rsid w:val="008F7788"/>
    <w:rsid w:val="00902633"/>
    <w:rsid w:val="00910701"/>
    <w:rsid w:val="009273D2"/>
    <w:rsid w:val="00931D1D"/>
    <w:rsid w:val="00931E1F"/>
    <w:rsid w:val="00932E37"/>
    <w:rsid w:val="0093567E"/>
    <w:rsid w:val="00935BEB"/>
    <w:rsid w:val="00937073"/>
    <w:rsid w:val="0093712A"/>
    <w:rsid w:val="00940471"/>
    <w:rsid w:val="00941649"/>
    <w:rsid w:val="0094197A"/>
    <w:rsid w:val="0094577F"/>
    <w:rsid w:val="00950510"/>
    <w:rsid w:val="00953828"/>
    <w:rsid w:val="00953A72"/>
    <w:rsid w:val="00962128"/>
    <w:rsid w:val="009640D7"/>
    <w:rsid w:val="00967790"/>
    <w:rsid w:val="0097224A"/>
    <w:rsid w:val="0097234C"/>
    <w:rsid w:val="00974096"/>
    <w:rsid w:val="00980343"/>
    <w:rsid w:val="00981922"/>
    <w:rsid w:val="009835E8"/>
    <w:rsid w:val="00986D06"/>
    <w:rsid w:val="00987F64"/>
    <w:rsid w:val="009926F2"/>
    <w:rsid w:val="009935B8"/>
    <w:rsid w:val="00994A68"/>
    <w:rsid w:val="009959E0"/>
    <w:rsid w:val="009A52D7"/>
    <w:rsid w:val="009A60A0"/>
    <w:rsid w:val="009B0D7E"/>
    <w:rsid w:val="009B315B"/>
    <w:rsid w:val="009B5C23"/>
    <w:rsid w:val="009B689E"/>
    <w:rsid w:val="009C20F4"/>
    <w:rsid w:val="009C59CA"/>
    <w:rsid w:val="009D1868"/>
    <w:rsid w:val="009D27EE"/>
    <w:rsid w:val="009D6956"/>
    <w:rsid w:val="009E0F7B"/>
    <w:rsid w:val="009E2F80"/>
    <w:rsid w:val="009F1F5D"/>
    <w:rsid w:val="009F3737"/>
    <w:rsid w:val="00A01EC2"/>
    <w:rsid w:val="00A066D0"/>
    <w:rsid w:val="00A070E1"/>
    <w:rsid w:val="00A10B4F"/>
    <w:rsid w:val="00A113A0"/>
    <w:rsid w:val="00A133A4"/>
    <w:rsid w:val="00A17AD7"/>
    <w:rsid w:val="00A21FAC"/>
    <w:rsid w:val="00A2393E"/>
    <w:rsid w:val="00A27FE6"/>
    <w:rsid w:val="00A3080E"/>
    <w:rsid w:val="00A37251"/>
    <w:rsid w:val="00A42F14"/>
    <w:rsid w:val="00A50869"/>
    <w:rsid w:val="00A511AF"/>
    <w:rsid w:val="00A51D8D"/>
    <w:rsid w:val="00A53B2D"/>
    <w:rsid w:val="00A60A83"/>
    <w:rsid w:val="00A612D2"/>
    <w:rsid w:val="00A61AAD"/>
    <w:rsid w:val="00A62AD0"/>
    <w:rsid w:val="00A670C5"/>
    <w:rsid w:val="00A6716C"/>
    <w:rsid w:val="00A679D6"/>
    <w:rsid w:val="00A73856"/>
    <w:rsid w:val="00A74287"/>
    <w:rsid w:val="00A82079"/>
    <w:rsid w:val="00A8577C"/>
    <w:rsid w:val="00A86EF2"/>
    <w:rsid w:val="00A9053E"/>
    <w:rsid w:val="00A913B6"/>
    <w:rsid w:val="00A939F2"/>
    <w:rsid w:val="00A93C13"/>
    <w:rsid w:val="00A9714A"/>
    <w:rsid w:val="00AA7D7C"/>
    <w:rsid w:val="00AB17D9"/>
    <w:rsid w:val="00AC12E1"/>
    <w:rsid w:val="00AD717F"/>
    <w:rsid w:val="00AD76BB"/>
    <w:rsid w:val="00AE02A4"/>
    <w:rsid w:val="00AE72B4"/>
    <w:rsid w:val="00B0220B"/>
    <w:rsid w:val="00B02947"/>
    <w:rsid w:val="00B106BE"/>
    <w:rsid w:val="00B11235"/>
    <w:rsid w:val="00B230C6"/>
    <w:rsid w:val="00B23F39"/>
    <w:rsid w:val="00B2415E"/>
    <w:rsid w:val="00B254C5"/>
    <w:rsid w:val="00B25B9C"/>
    <w:rsid w:val="00B25D98"/>
    <w:rsid w:val="00B25F1F"/>
    <w:rsid w:val="00B3166F"/>
    <w:rsid w:val="00B328F4"/>
    <w:rsid w:val="00B345D8"/>
    <w:rsid w:val="00B35679"/>
    <w:rsid w:val="00B35DFC"/>
    <w:rsid w:val="00B45941"/>
    <w:rsid w:val="00B505F9"/>
    <w:rsid w:val="00B50F1A"/>
    <w:rsid w:val="00B531CA"/>
    <w:rsid w:val="00B546AB"/>
    <w:rsid w:val="00B54F8E"/>
    <w:rsid w:val="00B60C11"/>
    <w:rsid w:val="00B61203"/>
    <w:rsid w:val="00B63024"/>
    <w:rsid w:val="00B768B2"/>
    <w:rsid w:val="00B80B77"/>
    <w:rsid w:val="00B90DCD"/>
    <w:rsid w:val="00B91AFE"/>
    <w:rsid w:val="00B943A2"/>
    <w:rsid w:val="00B96382"/>
    <w:rsid w:val="00BA2AE1"/>
    <w:rsid w:val="00BB4021"/>
    <w:rsid w:val="00BB46EA"/>
    <w:rsid w:val="00BC0B0E"/>
    <w:rsid w:val="00BC31D8"/>
    <w:rsid w:val="00BC3EDB"/>
    <w:rsid w:val="00BC42BF"/>
    <w:rsid w:val="00BD16F5"/>
    <w:rsid w:val="00BD1FA6"/>
    <w:rsid w:val="00BE10BE"/>
    <w:rsid w:val="00BE5881"/>
    <w:rsid w:val="00BF1906"/>
    <w:rsid w:val="00BF2262"/>
    <w:rsid w:val="00BF64B4"/>
    <w:rsid w:val="00C00851"/>
    <w:rsid w:val="00C06154"/>
    <w:rsid w:val="00C12563"/>
    <w:rsid w:val="00C13335"/>
    <w:rsid w:val="00C15A54"/>
    <w:rsid w:val="00C26252"/>
    <w:rsid w:val="00C27365"/>
    <w:rsid w:val="00C31B2C"/>
    <w:rsid w:val="00C31D34"/>
    <w:rsid w:val="00C3298F"/>
    <w:rsid w:val="00C41A92"/>
    <w:rsid w:val="00C51D3E"/>
    <w:rsid w:val="00C62A0F"/>
    <w:rsid w:val="00C72523"/>
    <w:rsid w:val="00C7423B"/>
    <w:rsid w:val="00C75C62"/>
    <w:rsid w:val="00C77C9E"/>
    <w:rsid w:val="00C81300"/>
    <w:rsid w:val="00C858D6"/>
    <w:rsid w:val="00C860E1"/>
    <w:rsid w:val="00C958C7"/>
    <w:rsid w:val="00CA15C3"/>
    <w:rsid w:val="00CA31E8"/>
    <w:rsid w:val="00CB34FC"/>
    <w:rsid w:val="00CD3200"/>
    <w:rsid w:val="00CD7749"/>
    <w:rsid w:val="00CE1217"/>
    <w:rsid w:val="00CE32FF"/>
    <w:rsid w:val="00CF08AB"/>
    <w:rsid w:val="00CF547F"/>
    <w:rsid w:val="00D00CE5"/>
    <w:rsid w:val="00D05877"/>
    <w:rsid w:val="00D05933"/>
    <w:rsid w:val="00D06EBA"/>
    <w:rsid w:val="00D12176"/>
    <w:rsid w:val="00D172DF"/>
    <w:rsid w:val="00D21C76"/>
    <w:rsid w:val="00D2370C"/>
    <w:rsid w:val="00D31B82"/>
    <w:rsid w:val="00D41664"/>
    <w:rsid w:val="00D41747"/>
    <w:rsid w:val="00D4635B"/>
    <w:rsid w:val="00D50D76"/>
    <w:rsid w:val="00D5733C"/>
    <w:rsid w:val="00D72F3E"/>
    <w:rsid w:val="00D85249"/>
    <w:rsid w:val="00D857CB"/>
    <w:rsid w:val="00D94AC1"/>
    <w:rsid w:val="00D94CB3"/>
    <w:rsid w:val="00DA1990"/>
    <w:rsid w:val="00DA4836"/>
    <w:rsid w:val="00DB20B6"/>
    <w:rsid w:val="00DC2DE6"/>
    <w:rsid w:val="00DC2F71"/>
    <w:rsid w:val="00DC408E"/>
    <w:rsid w:val="00DD559E"/>
    <w:rsid w:val="00DD72F0"/>
    <w:rsid w:val="00DE6F3B"/>
    <w:rsid w:val="00DF4A37"/>
    <w:rsid w:val="00DF4F54"/>
    <w:rsid w:val="00E05ECE"/>
    <w:rsid w:val="00E06C02"/>
    <w:rsid w:val="00E11EAC"/>
    <w:rsid w:val="00E21849"/>
    <w:rsid w:val="00E226B9"/>
    <w:rsid w:val="00E24112"/>
    <w:rsid w:val="00E26EFE"/>
    <w:rsid w:val="00E30FB5"/>
    <w:rsid w:val="00E3748B"/>
    <w:rsid w:val="00E40081"/>
    <w:rsid w:val="00E434F6"/>
    <w:rsid w:val="00E50CFF"/>
    <w:rsid w:val="00E52605"/>
    <w:rsid w:val="00E52636"/>
    <w:rsid w:val="00E532E5"/>
    <w:rsid w:val="00E535D1"/>
    <w:rsid w:val="00E54584"/>
    <w:rsid w:val="00E552D0"/>
    <w:rsid w:val="00E553F6"/>
    <w:rsid w:val="00E55C1B"/>
    <w:rsid w:val="00E630CD"/>
    <w:rsid w:val="00E65718"/>
    <w:rsid w:val="00E73DE3"/>
    <w:rsid w:val="00E7500A"/>
    <w:rsid w:val="00E879C7"/>
    <w:rsid w:val="00E90798"/>
    <w:rsid w:val="00E9141E"/>
    <w:rsid w:val="00E928F5"/>
    <w:rsid w:val="00E93B07"/>
    <w:rsid w:val="00E968C9"/>
    <w:rsid w:val="00EA53BB"/>
    <w:rsid w:val="00EB0A7D"/>
    <w:rsid w:val="00EB3A92"/>
    <w:rsid w:val="00EB5341"/>
    <w:rsid w:val="00EB6C05"/>
    <w:rsid w:val="00EB6D65"/>
    <w:rsid w:val="00EC6548"/>
    <w:rsid w:val="00ED385F"/>
    <w:rsid w:val="00ED5B65"/>
    <w:rsid w:val="00ED618A"/>
    <w:rsid w:val="00ED7BE0"/>
    <w:rsid w:val="00EE63E3"/>
    <w:rsid w:val="00EF72EE"/>
    <w:rsid w:val="00EF7824"/>
    <w:rsid w:val="00F040D8"/>
    <w:rsid w:val="00F0759A"/>
    <w:rsid w:val="00F114FE"/>
    <w:rsid w:val="00F15984"/>
    <w:rsid w:val="00F16C17"/>
    <w:rsid w:val="00F17FC9"/>
    <w:rsid w:val="00F202F9"/>
    <w:rsid w:val="00F20DD3"/>
    <w:rsid w:val="00F2278F"/>
    <w:rsid w:val="00F23356"/>
    <w:rsid w:val="00F240A9"/>
    <w:rsid w:val="00F32051"/>
    <w:rsid w:val="00F33822"/>
    <w:rsid w:val="00F34462"/>
    <w:rsid w:val="00F41874"/>
    <w:rsid w:val="00F43439"/>
    <w:rsid w:val="00F44C35"/>
    <w:rsid w:val="00F46FBF"/>
    <w:rsid w:val="00F47DCB"/>
    <w:rsid w:val="00F50583"/>
    <w:rsid w:val="00F527EA"/>
    <w:rsid w:val="00F55A3D"/>
    <w:rsid w:val="00F57192"/>
    <w:rsid w:val="00F57A5C"/>
    <w:rsid w:val="00F57D75"/>
    <w:rsid w:val="00F57FFB"/>
    <w:rsid w:val="00F65640"/>
    <w:rsid w:val="00F6632C"/>
    <w:rsid w:val="00F70E2A"/>
    <w:rsid w:val="00F71001"/>
    <w:rsid w:val="00F72360"/>
    <w:rsid w:val="00F75829"/>
    <w:rsid w:val="00F83D30"/>
    <w:rsid w:val="00F90B38"/>
    <w:rsid w:val="00F93DDA"/>
    <w:rsid w:val="00FA2B88"/>
    <w:rsid w:val="00FA547C"/>
    <w:rsid w:val="00FA5CBA"/>
    <w:rsid w:val="00FB316B"/>
    <w:rsid w:val="00FC1320"/>
    <w:rsid w:val="00FC647A"/>
    <w:rsid w:val="00FC6B6D"/>
    <w:rsid w:val="00FC6F83"/>
    <w:rsid w:val="00FD2A33"/>
    <w:rsid w:val="00FD5DC0"/>
    <w:rsid w:val="00FF6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CB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E5CB8"/>
    <w:pPr>
      <w:ind w:left="708"/>
    </w:pPr>
  </w:style>
  <w:style w:type="table" w:styleId="Tablaconcuadrcula">
    <w:name w:val="Table Grid"/>
    <w:basedOn w:val="Tablanormal"/>
    <w:uiPriority w:val="59"/>
    <w:rsid w:val="005E5C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E5C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5CB8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F57F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FFB"/>
    <w:rPr>
      <w:rFonts w:ascii="Arial" w:eastAsia="Times New Roman" w:hAnsi="Arial" w:cs="Times New Roman"/>
      <w:sz w:val="24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7F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FFB"/>
    <w:rPr>
      <w:rFonts w:ascii="Tahoma" w:eastAsia="Times New Roman" w:hAnsi="Tahoma" w:cs="Tahoma"/>
      <w:sz w:val="16"/>
      <w:szCs w:val="16"/>
      <w:lang w:val="es-ES" w:eastAsia="es-ES_tradnl"/>
    </w:rPr>
  </w:style>
  <w:style w:type="character" w:styleId="nfasis">
    <w:name w:val="Emphasis"/>
    <w:basedOn w:val="Fuentedeprrafopredeter"/>
    <w:uiPriority w:val="20"/>
    <w:qFormat/>
    <w:rsid w:val="000608D0"/>
    <w:rPr>
      <w:i/>
      <w:iCs/>
    </w:rPr>
  </w:style>
  <w:style w:type="character" w:customStyle="1" w:styleId="apple-converted-space">
    <w:name w:val="apple-converted-space"/>
    <w:basedOn w:val="Fuentedeprrafopredeter"/>
    <w:rsid w:val="00C72523"/>
  </w:style>
  <w:style w:type="character" w:styleId="Hipervnculo">
    <w:name w:val="Hyperlink"/>
    <w:uiPriority w:val="99"/>
    <w:unhideWhenUsed/>
    <w:rsid w:val="00163A5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63A5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D3200"/>
    <w:pPr>
      <w:spacing w:before="100" w:beforeAutospacing="1" w:after="100" w:afterAutospacing="1"/>
    </w:pPr>
    <w:rPr>
      <w:rFonts w:ascii="Times New Roman" w:hAnsi="Times New Roman"/>
      <w:szCs w:val="24"/>
      <w:lang w:eastAsia="es-ES"/>
    </w:rPr>
  </w:style>
  <w:style w:type="paragraph" w:styleId="Sinespaciado">
    <w:name w:val="No Spacing"/>
    <w:uiPriority w:val="1"/>
    <w:qFormat/>
    <w:rsid w:val="00C62A0F"/>
    <w:pPr>
      <w:spacing w:after="0" w:line="240" w:lineRule="auto"/>
    </w:pPr>
    <w:rPr>
      <w:lang w:val="es-MX"/>
    </w:rPr>
  </w:style>
  <w:style w:type="paragraph" w:styleId="Textoindependiente">
    <w:name w:val="Body Text"/>
    <w:basedOn w:val="Normal"/>
    <w:link w:val="TextoindependienteCar"/>
    <w:rsid w:val="0052322E"/>
    <w:pPr>
      <w:jc w:val="both"/>
    </w:pPr>
    <w:rPr>
      <w:rFonts w:ascii="Tahoma" w:hAnsi="Tahom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2322E"/>
    <w:rPr>
      <w:rFonts w:ascii="Tahoma" w:eastAsia="Times New Roman" w:hAnsi="Tahoma" w:cs="Times New Roman"/>
      <w:sz w:val="24"/>
      <w:szCs w:val="20"/>
      <w:lang w:val="es-ES" w:eastAsia="es-ES"/>
    </w:rPr>
  </w:style>
  <w:style w:type="paragraph" w:styleId="Listaconvietas2">
    <w:name w:val="List Bullet 2"/>
    <w:basedOn w:val="Normal"/>
    <w:uiPriority w:val="99"/>
    <w:unhideWhenUsed/>
    <w:rsid w:val="0039244C"/>
    <w:pPr>
      <w:numPr>
        <w:numId w:val="2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1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icom.gov.co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65C73-0859-4AF9-BF6F-E7ECA236F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4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TotolGas</dc:creator>
  <cp:keywords/>
  <dc:description/>
  <cp:lastModifiedBy>Gretty Hernandez</cp:lastModifiedBy>
  <cp:revision>45</cp:revision>
  <cp:lastPrinted>2012-02-06T20:54:00Z</cp:lastPrinted>
  <dcterms:created xsi:type="dcterms:W3CDTF">2012-08-17T17:18:00Z</dcterms:created>
  <dcterms:modified xsi:type="dcterms:W3CDTF">2014-10-02T21:10:00Z</dcterms:modified>
</cp:coreProperties>
</file>