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946"/>
        <w:gridCol w:w="3993"/>
      </w:tblGrid>
      <w:tr w:rsidR="005E5CB8" w:rsidRPr="000D13E1" w:rsidTr="002E292E">
        <w:trPr>
          <w:trHeight w:val="495"/>
          <w:jc w:val="center"/>
        </w:trPr>
        <w:tc>
          <w:tcPr>
            <w:tcW w:w="993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E5CB8" w:rsidRPr="000D13E1" w:rsidRDefault="005E5CB8" w:rsidP="00003876">
            <w:pPr>
              <w:pStyle w:val="Prrafodelista"/>
              <w:numPr>
                <w:ilvl w:val="0"/>
                <w:numId w:val="2"/>
              </w:numPr>
              <w:ind w:left="359" w:hanging="359"/>
              <w:jc w:val="both"/>
              <w:rPr>
                <w:rFonts w:cs="Arial"/>
                <w:b/>
                <w:szCs w:val="24"/>
              </w:rPr>
            </w:pPr>
            <w:r w:rsidRPr="000D13E1">
              <w:rPr>
                <w:rFonts w:cs="Arial"/>
                <w:b/>
                <w:szCs w:val="24"/>
              </w:rPr>
              <w:t>DESCRIPCION DEL CARGO</w:t>
            </w:r>
          </w:p>
        </w:tc>
      </w:tr>
      <w:tr w:rsidR="005E5CB8" w:rsidRPr="000D13E1" w:rsidTr="002E292E">
        <w:trPr>
          <w:trHeight w:val="761"/>
          <w:jc w:val="center"/>
        </w:trPr>
        <w:tc>
          <w:tcPr>
            <w:tcW w:w="5946" w:type="dxa"/>
            <w:tcBorders>
              <w:top w:val="single" w:sz="4" w:space="0" w:color="auto"/>
            </w:tcBorders>
          </w:tcPr>
          <w:p w:rsidR="005E5CB8" w:rsidRPr="000D13E1" w:rsidRDefault="005E5CB8" w:rsidP="00AE3092">
            <w:pPr>
              <w:numPr>
                <w:ilvl w:val="0"/>
                <w:numId w:val="3"/>
              </w:numPr>
              <w:spacing w:line="360" w:lineRule="auto"/>
              <w:jc w:val="both"/>
              <w:rPr>
                <w:rFonts w:cs="Arial"/>
                <w:szCs w:val="24"/>
              </w:rPr>
            </w:pPr>
            <w:r w:rsidRPr="000D13E1">
              <w:rPr>
                <w:rFonts w:cs="Arial"/>
                <w:szCs w:val="24"/>
              </w:rPr>
              <w:t>Nombre del Cargo:</w:t>
            </w:r>
          </w:p>
          <w:p w:rsidR="005E5CB8" w:rsidRPr="000D13E1" w:rsidRDefault="0052396A" w:rsidP="0092083A">
            <w:pPr>
              <w:spacing w:line="360" w:lineRule="auto"/>
              <w:ind w:left="360"/>
              <w:jc w:val="both"/>
              <w:rPr>
                <w:rFonts w:cs="Arial"/>
                <w:szCs w:val="24"/>
              </w:rPr>
            </w:pPr>
            <w:r w:rsidRPr="000D13E1">
              <w:rPr>
                <w:rFonts w:cs="Arial"/>
                <w:szCs w:val="24"/>
              </w:rPr>
              <w:t xml:space="preserve">AUXILIAR </w:t>
            </w:r>
            <w:r w:rsidR="0092083A" w:rsidRPr="000D13E1">
              <w:rPr>
                <w:rFonts w:cs="Arial"/>
                <w:szCs w:val="24"/>
              </w:rPr>
              <w:t>MARKET</w:t>
            </w:r>
            <w:r w:rsidR="00D21C76" w:rsidRPr="000D13E1">
              <w:rPr>
                <w:rFonts w:cs="Arial"/>
                <w:szCs w:val="24"/>
              </w:rPr>
              <w:t xml:space="preserve"> </w:t>
            </w:r>
          </w:p>
        </w:tc>
        <w:tc>
          <w:tcPr>
            <w:tcW w:w="3993" w:type="dxa"/>
            <w:tcBorders>
              <w:top w:val="single" w:sz="4" w:space="0" w:color="auto"/>
            </w:tcBorders>
          </w:tcPr>
          <w:p w:rsidR="005E5CB8" w:rsidRPr="000D13E1" w:rsidRDefault="005E5CB8" w:rsidP="00AE3092">
            <w:pPr>
              <w:numPr>
                <w:ilvl w:val="0"/>
                <w:numId w:val="3"/>
              </w:numPr>
              <w:spacing w:line="360" w:lineRule="auto"/>
              <w:jc w:val="both"/>
              <w:rPr>
                <w:rFonts w:cs="Arial"/>
                <w:szCs w:val="24"/>
              </w:rPr>
            </w:pPr>
            <w:r w:rsidRPr="000D13E1">
              <w:rPr>
                <w:rFonts w:cs="Arial"/>
                <w:szCs w:val="24"/>
              </w:rPr>
              <w:t>Departamento</w:t>
            </w:r>
            <w:r w:rsidR="00AE3092" w:rsidRPr="000D13E1">
              <w:rPr>
                <w:rFonts w:cs="Arial"/>
                <w:szCs w:val="24"/>
              </w:rPr>
              <w:t>:</w:t>
            </w:r>
          </w:p>
          <w:p w:rsidR="005E5CB8" w:rsidRPr="000D13E1" w:rsidRDefault="00085763" w:rsidP="00AE3092">
            <w:pPr>
              <w:spacing w:line="360" w:lineRule="auto"/>
              <w:ind w:left="360"/>
              <w:jc w:val="both"/>
              <w:rPr>
                <w:rFonts w:cs="Arial"/>
                <w:szCs w:val="24"/>
              </w:rPr>
            </w:pPr>
            <w:r w:rsidRPr="000D13E1">
              <w:rPr>
                <w:rFonts w:cs="Arial"/>
                <w:szCs w:val="24"/>
              </w:rPr>
              <w:t>ADMINISTRATIVO</w:t>
            </w:r>
          </w:p>
        </w:tc>
      </w:tr>
      <w:tr w:rsidR="00345353" w:rsidRPr="00345353" w:rsidTr="002E292E">
        <w:trPr>
          <w:jc w:val="center"/>
        </w:trPr>
        <w:tc>
          <w:tcPr>
            <w:tcW w:w="5946" w:type="dxa"/>
          </w:tcPr>
          <w:p w:rsidR="00E553F6" w:rsidRPr="00345353" w:rsidRDefault="00E553F6" w:rsidP="00AE3092">
            <w:pPr>
              <w:numPr>
                <w:ilvl w:val="0"/>
                <w:numId w:val="3"/>
              </w:numPr>
              <w:spacing w:line="360" w:lineRule="auto"/>
              <w:jc w:val="both"/>
              <w:rPr>
                <w:rFonts w:cs="Arial"/>
                <w:szCs w:val="24"/>
              </w:rPr>
            </w:pPr>
            <w:r w:rsidRPr="00345353">
              <w:rPr>
                <w:rFonts w:cs="Arial"/>
                <w:szCs w:val="24"/>
              </w:rPr>
              <w:t>Cargo del Jefe Inmediato</w:t>
            </w:r>
            <w:r w:rsidR="00AE3092" w:rsidRPr="00345353">
              <w:rPr>
                <w:rFonts w:cs="Arial"/>
                <w:szCs w:val="24"/>
              </w:rPr>
              <w:t>:</w:t>
            </w:r>
          </w:p>
          <w:p w:rsidR="005E5CB8" w:rsidRPr="00345353" w:rsidRDefault="00E942B9" w:rsidP="00AE3092">
            <w:pPr>
              <w:spacing w:line="360" w:lineRule="auto"/>
              <w:ind w:left="360"/>
              <w:jc w:val="both"/>
              <w:rPr>
                <w:rFonts w:cs="Arial"/>
                <w:szCs w:val="24"/>
              </w:rPr>
            </w:pPr>
            <w:r w:rsidRPr="00345353">
              <w:rPr>
                <w:rFonts w:cs="Arial"/>
                <w:szCs w:val="24"/>
              </w:rPr>
              <w:t>ADMINISTRADOR DE E.D.S</w:t>
            </w:r>
          </w:p>
        </w:tc>
        <w:tc>
          <w:tcPr>
            <w:tcW w:w="3993" w:type="dxa"/>
          </w:tcPr>
          <w:p w:rsidR="00E553F6" w:rsidRPr="00345353" w:rsidRDefault="00E553F6" w:rsidP="00AE3092">
            <w:pPr>
              <w:numPr>
                <w:ilvl w:val="0"/>
                <w:numId w:val="3"/>
              </w:numPr>
              <w:spacing w:line="360" w:lineRule="auto"/>
              <w:jc w:val="both"/>
              <w:rPr>
                <w:rFonts w:cs="Arial"/>
                <w:szCs w:val="24"/>
              </w:rPr>
            </w:pPr>
            <w:r w:rsidRPr="00345353">
              <w:rPr>
                <w:rFonts w:cs="Arial"/>
                <w:szCs w:val="24"/>
              </w:rPr>
              <w:t>No. Personas a Cargo</w:t>
            </w:r>
            <w:r w:rsidR="00AE3092" w:rsidRPr="00345353">
              <w:rPr>
                <w:rFonts w:cs="Arial"/>
                <w:szCs w:val="24"/>
              </w:rPr>
              <w:t>:</w:t>
            </w:r>
          </w:p>
          <w:p w:rsidR="005E5CB8" w:rsidRPr="00345353" w:rsidRDefault="005E5CB8" w:rsidP="00FA76CF">
            <w:pPr>
              <w:spacing w:line="360" w:lineRule="auto"/>
              <w:ind w:left="360"/>
              <w:jc w:val="both"/>
              <w:rPr>
                <w:rFonts w:cs="Arial"/>
                <w:szCs w:val="24"/>
              </w:rPr>
            </w:pPr>
          </w:p>
        </w:tc>
      </w:tr>
    </w:tbl>
    <w:p w:rsidR="00CA3FFE" w:rsidRPr="00345353" w:rsidRDefault="00CA3FFE" w:rsidP="00003876">
      <w:pPr>
        <w:jc w:val="both"/>
        <w:rPr>
          <w:rFonts w:cs="Arial"/>
          <w:szCs w:val="24"/>
        </w:rPr>
      </w:pPr>
    </w:p>
    <w:tbl>
      <w:tblPr>
        <w:tblW w:w="99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36"/>
      </w:tblGrid>
      <w:tr w:rsidR="00345353" w:rsidRPr="00345353" w:rsidTr="00FC2662">
        <w:trPr>
          <w:cantSplit/>
          <w:trHeight w:val="434"/>
          <w:jc w:val="center"/>
        </w:trPr>
        <w:tc>
          <w:tcPr>
            <w:tcW w:w="99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553F6" w:rsidRPr="00345353" w:rsidRDefault="00E553F6" w:rsidP="00003876">
            <w:pPr>
              <w:pStyle w:val="Prrafodelista"/>
              <w:numPr>
                <w:ilvl w:val="0"/>
                <w:numId w:val="2"/>
              </w:numPr>
              <w:ind w:left="359" w:hanging="359"/>
              <w:jc w:val="both"/>
              <w:rPr>
                <w:rFonts w:cs="Arial"/>
                <w:b/>
                <w:szCs w:val="24"/>
              </w:rPr>
            </w:pPr>
            <w:r w:rsidRPr="00345353">
              <w:rPr>
                <w:rFonts w:cs="Arial"/>
                <w:b/>
                <w:szCs w:val="24"/>
              </w:rPr>
              <w:t>OBJETIVO DEL CARGO</w:t>
            </w:r>
          </w:p>
        </w:tc>
      </w:tr>
      <w:tr w:rsidR="00345353" w:rsidRPr="00345353" w:rsidTr="009650BA">
        <w:trPr>
          <w:cantSplit/>
          <w:trHeight w:val="1400"/>
          <w:jc w:val="center"/>
        </w:trPr>
        <w:tc>
          <w:tcPr>
            <w:tcW w:w="9936" w:type="dxa"/>
            <w:tcBorders>
              <w:top w:val="single" w:sz="4" w:space="0" w:color="auto"/>
              <w:bottom w:val="single" w:sz="4" w:space="0" w:color="auto"/>
            </w:tcBorders>
          </w:tcPr>
          <w:p w:rsidR="00613073" w:rsidRPr="00345353" w:rsidRDefault="00C50AAC" w:rsidP="00841CB8">
            <w:pPr>
              <w:spacing w:before="120" w:after="120" w:line="320" w:lineRule="exact"/>
              <w:jc w:val="both"/>
              <w:rPr>
                <w:rFonts w:cs="Arial"/>
                <w:szCs w:val="24"/>
              </w:rPr>
            </w:pPr>
            <w:r w:rsidRPr="00345353">
              <w:rPr>
                <w:rFonts w:cs="Arial"/>
                <w:szCs w:val="24"/>
              </w:rPr>
              <w:t>-S</w:t>
            </w:r>
            <w:r w:rsidR="0092083A" w:rsidRPr="00345353">
              <w:rPr>
                <w:rFonts w:cs="Arial"/>
                <w:szCs w:val="24"/>
              </w:rPr>
              <w:t>uministrar productos y servicios de calidad de acuerdo a las necesidades y expectativas de los clientes de la EDS</w:t>
            </w:r>
            <w:r w:rsidRPr="00345353">
              <w:rPr>
                <w:rFonts w:cs="Arial"/>
                <w:szCs w:val="24"/>
              </w:rPr>
              <w:t>.</w:t>
            </w:r>
          </w:p>
          <w:p w:rsidR="000A3E0C" w:rsidRPr="00345353" w:rsidRDefault="000A3E0C" w:rsidP="004A26E3">
            <w:pPr>
              <w:spacing w:before="120" w:after="120" w:line="320" w:lineRule="exact"/>
              <w:jc w:val="both"/>
              <w:rPr>
                <w:rFonts w:cs="Arial"/>
                <w:szCs w:val="24"/>
              </w:rPr>
            </w:pPr>
            <w:r w:rsidRPr="00345353">
              <w:rPr>
                <w:rFonts w:cs="Arial"/>
                <w:szCs w:val="24"/>
              </w:rPr>
              <w:t>-Atender con respeto y amabilidad a los clientes que demandan los servicios del market.</w:t>
            </w:r>
          </w:p>
        </w:tc>
      </w:tr>
    </w:tbl>
    <w:p w:rsidR="00CA3FFE" w:rsidRPr="000D13E1" w:rsidRDefault="00CA3FFE" w:rsidP="00003876">
      <w:pPr>
        <w:jc w:val="both"/>
        <w:rPr>
          <w:rFonts w:cs="Arial"/>
          <w:szCs w:val="24"/>
        </w:rPr>
      </w:pPr>
    </w:p>
    <w:tbl>
      <w:tblPr>
        <w:tblW w:w="99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16"/>
        <w:gridCol w:w="7834"/>
      </w:tblGrid>
      <w:tr w:rsidR="00E553F6" w:rsidRPr="000D13E1" w:rsidTr="00FC2662">
        <w:trPr>
          <w:cantSplit/>
          <w:trHeight w:val="434"/>
          <w:jc w:val="center"/>
        </w:trPr>
        <w:tc>
          <w:tcPr>
            <w:tcW w:w="995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553F6" w:rsidRPr="00345353" w:rsidRDefault="00E553F6" w:rsidP="00003876">
            <w:pPr>
              <w:pStyle w:val="Prrafodelista"/>
              <w:numPr>
                <w:ilvl w:val="0"/>
                <w:numId w:val="2"/>
              </w:numPr>
              <w:ind w:left="359" w:hanging="359"/>
              <w:jc w:val="both"/>
              <w:rPr>
                <w:rFonts w:cs="Arial"/>
                <w:b/>
                <w:szCs w:val="24"/>
              </w:rPr>
            </w:pPr>
            <w:r w:rsidRPr="00345353">
              <w:rPr>
                <w:rFonts w:cs="Arial"/>
                <w:b/>
                <w:szCs w:val="24"/>
              </w:rPr>
              <w:t>CONOCIMIENTOS Y HABILIDADES</w:t>
            </w:r>
          </w:p>
        </w:tc>
      </w:tr>
      <w:tr w:rsidR="00E553F6" w:rsidRPr="000D13E1" w:rsidTr="00A8308A">
        <w:trPr>
          <w:cantSplit/>
          <w:trHeight w:val="716"/>
          <w:jc w:val="center"/>
        </w:trPr>
        <w:tc>
          <w:tcPr>
            <w:tcW w:w="2116" w:type="dxa"/>
            <w:vAlign w:val="center"/>
          </w:tcPr>
          <w:p w:rsidR="00E553F6" w:rsidRPr="000D13E1" w:rsidRDefault="00E553F6" w:rsidP="00003876">
            <w:pPr>
              <w:jc w:val="center"/>
              <w:rPr>
                <w:rFonts w:cs="Arial"/>
                <w:b/>
                <w:szCs w:val="24"/>
              </w:rPr>
            </w:pPr>
            <w:r w:rsidRPr="000D13E1">
              <w:rPr>
                <w:rFonts w:cs="Arial"/>
                <w:b/>
                <w:szCs w:val="24"/>
              </w:rPr>
              <w:t>EDUCACION</w:t>
            </w:r>
            <w:r w:rsidR="005C02A6" w:rsidRPr="000D13E1">
              <w:rPr>
                <w:rFonts w:cs="Arial"/>
                <w:b/>
                <w:szCs w:val="24"/>
              </w:rPr>
              <w:t xml:space="preserve"> Y FORMACIÓN</w:t>
            </w:r>
          </w:p>
        </w:tc>
        <w:tc>
          <w:tcPr>
            <w:tcW w:w="7834" w:type="dxa"/>
            <w:vAlign w:val="center"/>
          </w:tcPr>
          <w:p w:rsidR="00E553F6" w:rsidRPr="00345353" w:rsidRDefault="00251662" w:rsidP="00251662">
            <w:pPr>
              <w:jc w:val="both"/>
              <w:rPr>
                <w:rFonts w:cs="Arial"/>
                <w:szCs w:val="24"/>
              </w:rPr>
            </w:pPr>
            <w:r w:rsidRPr="00345353">
              <w:rPr>
                <w:rFonts w:cs="Arial"/>
                <w:szCs w:val="24"/>
              </w:rPr>
              <w:t>Plan de estudio de b</w:t>
            </w:r>
            <w:r w:rsidR="00280AC9" w:rsidRPr="00345353">
              <w:rPr>
                <w:rFonts w:cs="Arial"/>
                <w:szCs w:val="24"/>
              </w:rPr>
              <w:t>achiller</w:t>
            </w:r>
            <w:r w:rsidRPr="00345353">
              <w:rPr>
                <w:rFonts w:cs="Arial"/>
                <w:szCs w:val="24"/>
              </w:rPr>
              <w:t>ato</w:t>
            </w:r>
            <w:r w:rsidR="00280AC9" w:rsidRPr="00345353">
              <w:rPr>
                <w:rFonts w:cs="Arial"/>
                <w:szCs w:val="24"/>
              </w:rPr>
              <w:t>, con buen manejo del paque</w:t>
            </w:r>
            <w:r w:rsidR="001218E1" w:rsidRPr="00345353">
              <w:rPr>
                <w:rFonts w:cs="Arial"/>
                <w:szCs w:val="24"/>
              </w:rPr>
              <w:t>te Office</w:t>
            </w:r>
            <w:r w:rsidR="00096523" w:rsidRPr="00345353">
              <w:rPr>
                <w:rFonts w:cs="Arial"/>
                <w:szCs w:val="24"/>
              </w:rPr>
              <w:t>, excelente relaciones interpersonales y buen servicio al cliente</w:t>
            </w:r>
            <w:r w:rsidR="006F4787">
              <w:rPr>
                <w:rFonts w:cs="Arial"/>
                <w:szCs w:val="24"/>
              </w:rPr>
              <w:t>, Certificado de BPM</w:t>
            </w:r>
            <w:r w:rsidR="00701CEF" w:rsidRPr="00345353">
              <w:rPr>
                <w:rFonts w:cs="Arial"/>
                <w:szCs w:val="24"/>
              </w:rPr>
              <w:t>.</w:t>
            </w:r>
          </w:p>
        </w:tc>
      </w:tr>
      <w:tr w:rsidR="00E553F6" w:rsidRPr="000D13E1" w:rsidTr="00A8308A">
        <w:trPr>
          <w:cantSplit/>
          <w:trHeight w:val="637"/>
          <w:jc w:val="center"/>
        </w:trPr>
        <w:tc>
          <w:tcPr>
            <w:tcW w:w="2116" w:type="dxa"/>
            <w:vAlign w:val="center"/>
          </w:tcPr>
          <w:p w:rsidR="00E553F6" w:rsidRPr="000D13E1" w:rsidRDefault="00E553F6" w:rsidP="00003876">
            <w:pPr>
              <w:jc w:val="center"/>
              <w:rPr>
                <w:rFonts w:cs="Arial"/>
                <w:b/>
                <w:szCs w:val="24"/>
              </w:rPr>
            </w:pPr>
            <w:r w:rsidRPr="000D13E1">
              <w:rPr>
                <w:rFonts w:cs="Arial"/>
                <w:b/>
                <w:szCs w:val="24"/>
              </w:rPr>
              <w:t>EXPERIENCIA</w:t>
            </w:r>
          </w:p>
        </w:tc>
        <w:tc>
          <w:tcPr>
            <w:tcW w:w="7834" w:type="dxa"/>
            <w:vAlign w:val="center"/>
          </w:tcPr>
          <w:p w:rsidR="006F4787" w:rsidRPr="00345353" w:rsidRDefault="0046332D" w:rsidP="006F4787">
            <w:pPr>
              <w:jc w:val="both"/>
              <w:rPr>
                <w:rFonts w:cs="Arial"/>
                <w:szCs w:val="24"/>
              </w:rPr>
            </w:pPr>
            <w:r w:rsidRPr="00345353">
              <w:rPr>
                <w:rFonts w:cs="Arial"/>
                <w:szCs w:val="24"/>
              </w:rPr>
              <w:t xml:space="preserve">De seis meses a un año de experiencia en la ejecución de labores relacionadas con el </w:t>
            </w:r>
            <w:r w:rsidR="00251662" w:rsidRPr="00345353">
              <w:rPr>
                <w:rFonts w:cs="Arial"/>
                <w:szCs w:val="24"/>
              </w:rPr>
              <w:t>manejo de efectivo,  tarjetas de crédito y clientes</w:t>
            </w:r>
            <w:r w:rsidR="006F4787">
              <w:rPr>
                <w:rFonts w:cs="Arial"/>
                <w:szCs w:val="24"/>
              </w:rPr>
              <w:t>, experiencia en manipulación de alimentos</w:t>
            </w:r>
            <w:r w:rsidR="00251662" w:rsidRPr="00345353">
              <w:rPr>
                <w:rFonts w:cs="Arial"/>
                <w:szCs w:val="24"/>
              </w:rPr>
              <w:t>.</w:t>
            </w:r>
          </w:p>
        </w:tc>
      </w:tr>
      <w:tr w:rsidR="00C34693" w:rsidRPr="00C34693" w:rsidTr="00A8308A">
        <w:trPr>
          <w:cantSplit/>
          <w:trHeight w:val="831"/>
          <w:jc w:val="center"/>
        </w:trPr>
        <w:tc>
          <w:tcPr>
            <w:tcW w:w="2116" w:type="dxa"/>
            <w:vAlign w:val="center"/>
          </w:tcPr>
          <w:p w:rsidR="00E553F6" w:rsidRPr="003F0E45" w:rsidRDefault="00E553F6" w:rsidP="00003876">
            <w:pPr>
              <w:jc w:val="center"/>
              <w:rPr>
                <w:rFonts w:cs="Arial"/>
                <w:b/>
                <w:szCs w:val="24"/>
              </w:rPr>
            </w:pPr>
            <w:r w:rsidRPr="003F0E45">
              <w:rPr>
                <w:rFonts w:cs="Arial"/>
                <w:b/>
                <w:szCs w:val="24"/>
              </w:rPr>
              <w:t>APTITUDES</w:t>
            </w:r>
          </w:p>
        </w:tc>
        <w:tc>
          <w:tcPr>
            <w:tcW w:w="7834" w:type="dxa"/>
            <w:vAlign w:val="center"/>
          </w:tcPr>
          <w:p w:rsidR="00403D04" w:rsidRPr="00345353" w:rsidRDefault="006C6DA4" w:rsidP="00403D04">
            <w:pPr>
              <w:jc w:val="both"/>
              <w:rPr>
                <w:rFonts w:cs="Arial"/>
                <w:szCs w:val="24"/>
                <w:lang w:val="es-ES_tradnl"/>
              </w:rPr>
            </w:pPr>
            <w:r w:rsidRPr="00345353">
              <w:rPr>
                <w:rFonts w:cs="Arial"/>
                <w:szCs w:val="24"/>
              </w:rPr>
              <w:t>Facilidad de expresión oral y escrita</w:t>
            </w:r>
            <w:r w:rsidR="00860CD6" w:rsidRPr="00345353">
              <w:rPr>
                <w:rFonts w:cs="Arial"/>
                <w:szCs w:val="24"/>
              </w:rPr>
              <w:t xml:space="preserve">, excelente manejo de clientes y </w:t>
            </w:r>
            <w:r w:rsidR="00B06B04" w:rsidRPr="00345353">
              <w:rPr>
                <w:rFonts w:cs="Arial"/>
                <w:szCs w:val="24"/>
              </w:rPr>
              <w:t>habilidad</w:t>
            </w:r>
            <w:r w:rsidRPr="00345353">
              <w:rPr>
                <w:rFonts w:cs="Arial"/>
                <w:szCs w:val="24"/>
              </w:rPr>
              <w:t xml:space="preserve"> en el manejo de calculadora y computadores.</w:t>
            </w:r>
          </w:p>
        </w:tc>
      </w:tr>
      <w:tr w:rsidR="00E942B9" w:rsidRPr="00C34693" w:rsidTr="00A8308A">
        <w:trPr>
          <w:cantSplit/>
          <w:trHeight w:val="831"/>
          <w:jc w:val="center"/>
        </w:trPr>
        <w:tc>
          <w:tcPr>
            <w:tcW w:w="2116" w:type="dxa"/>
            <w:vAlign w:val="center"/>
          </w:tcPr>
          <w:p w:rsidR="00E942B9" w:rsidRPr="00074704" w:rsidRDefault="00E942B9" w:rsidP="003C532C">
            <w:pPr>
              <w:jc w:val="center"/>
              <w:rPr>
                <w:b/>
                <w:szCs w:val="22"/>
              </w:rPr>
            </w:pPr>
            <w:r w:rsidRPr="003F0E45">
              <w:rPr>
                <w:b/>
                <w:szCs w:val="22"/>
              </w:rPr>
              <w:t xml:space="preserve">HORARIO DE TRABAJO </w:t>
            </w:r>
          </w:p>
        </w:tc>
        <w:tc>
          <w:tcPr>
            <w:tcW w:w="7834" w:type="dxa"/>
            <w:vAlign w:val="center"/>
          </w:tcPr>
          <w:p w:rsidR="003F0E45" w:rsidRDefault="00E942B9" w:rsidP="003C532C">
            <w:pPr>
              <w:jc w:val="both"/>
              <w:rPr>
                <w:szCs w:val="24"/>
              </w:rPr>
            </w:pPr>
            <w:r w:rsidRPr="00861D58">
              <w:rPr>
                <w:szCs w:val="24"/>
              </w:rPr>
              <w:t xml:space="preserve">Lunes a </w:t>
            </w:r>
            <w:r w:rsidR="005A1BDD">
              <w:rPr>
                <w:szCs w:val="24"/>
              </w:rPr>
              <w:t>sábados</w:t>
            </w:r>
            <w:r w:rsidR="00A8308A">
              <w:rPr>
                <w:szCs w:val="24"/>
              </w:rPr>
              <w:t xml:space="preserve">: 6:00 am–2:00 pm domingos 10:00 am – 6:00 pm </w:t>
            </w:r>
            <w:r w:rsidR="00253131">
              <w:rPr>
                <w:szCs w:val="24"/>
              </w:rPr>
              <w:t>Turno 1</w:t>
            </w:r>
          </w:p>
          <w:p w:rsidR="00E942B9" w:rsidRDefault="00A8308A" w:rsidP="00A8308A">
            <w:pPr>
              <w:jc w:val="both"/>
              <w:rPr>
                <w:szCs w:val="24"/>
              </w:rPr>
            </w:pPr>
            <w:r w:rsidRPr="00861D58">
              <w:rPr>
                <w:szCs w:val="24"/>
              </w:rPr>
              <w:t xml:space="preserve">Lunes a </w:t>
            </w:r>
            <w:r>
              <w:rPr>
                <w:szCs w:val="24"/>
              </w:rPr>
              <w:t>sábados 2:00 am–10:00pm domingos</w:t>
            </w:r>
            <w:r w:rsidR="00B64191">
              <w:rPr>
                <w:szCs w:val="24"/>
              </w:rPr>
              <w:t xml:space="preserve"> </w:t>
            </w:r>
            <w:r>
              <w:rPr>
                <w:szCs w:val="24"/>
              </w:rPr>
              <w:t>10:00 am – 6:00 pm Turno 2</w:t>
            </w:r>
          </w:p>
          <w:p w:rsidR="00E942B9" w:rsidRPr="00861D58" w:rsidRDefault="00E942B9" w:rsidP="00A8308A">
            <w:pPr>
              <w:jc w:val="both"/>
              <w:rPr>
                <w:szCs w:val="24"/>
              </w:rPr>
            </w:pPr>
          </w:p>
        </w:tc>
      </w:tr>
      <w:tr w:rsidR="00E942B9" w:rsidRPr="00C34693" w:rsidTr="00A8308A">
        <w:trPr>
          <w:cantSplit/>
          <w:trHeight w:val="831"/>
          <w:jc w:val="center"/>
        </w:trPr>
        <w:tc>
          <w:tcPr>
            <w:tcW w:w="2116" w:type="dxa"/>
            <w:vAlign w:val="center"/>
          </w:tcPr>
          <w:p w:rsidR="003F0E45" w:rsidRPr="00A8308A" w:rsidRDefault="00E942B9" w:rsidP="003C532C">
            <w:pPr>
              <w:jc w:val="center"/>
              <w:rPr>
                <w:b/>
                <w:sz w:val="20"/>
                <w:szCs w:val="22"/>
              </w:rPr>
            </w:pPr>
            <w:r w:rsidRPr="00A8308A">
              <w:rPr>
                <w:b/>
                <w:sz w:val="20"/>
                <w:szCs w:val="22"/>
              </w:rPr>
              <w:t xml:space="preserve"> TIEMPO</w:t>
            </w:r>
          </w:p>
          <w:p w:rsidR="00E942B9" w:rsidRPr="00A8308A" w:rsidRDefault="00E942B9" w:rsidP="003C532C">
            <w:pPr>
              <w:jc w:val="center"/>
              <w:rPr>
                <w:b/>
                <w:sz w:val="20"/>
                <w:szCs w:val="22"/>
              </w:rPr>
            </w:pPr>
            <w:r w:rsidRPr="00A8308A">
              <w:rPr>
                <w:b/>
                <w:sz w:val="20"/>
                <w:szCs w:val="22"/>
              </w:rPr>
              <w:t xml:space="preserve"> DE ENTRENAMIENTO</w:t>
            </w:r>
          </w:p>
        </w:tc>
        <w:tc>
          <w:tcPr>
            <w:tcW w:w="7834" w:type="dxa"/>
            <w:vAlign w:val="center"/>
          </w:tcPr>
          <w:p w:rsidR="00E942B9" w:rsidRDefault="00E942B9" w:rsidP="003C532C">
            <w:pPr>
              <w:jc w:val="both"/>
              <w:rPr>
                <w:szCs w:val="22"/>
              </w:rPr>
            </w:pPr>
            <w:r>
              <w:rPr>
                <w:szCs w:val="22"/>
              </w:rPr>
              <w:t>1 SEMANA</w:t>
            </w:r>
          </w:p>
        </w:tc>
      </w:tr>
      <w:tr w:rsidR="00E942B9" w:rsidRPr="00C34693" w:rsidTr="00A8308A">
        <w:trPr>
          <w:cantSplit/>
          <w:trHeight w:val="831"/>
          <w:jc w:val="center"/>
        </w:trPr>
        <w:tc>
          <w:tcPr>
            <w:tcW w:w="2116" w:type="dxa"/>
            <w:vAlign w:val="center"/>
          </w:tcPr>
          <w:p w:rsidR="00E942B9" w:rsidRPr="00A8308A" w:rsidRDefault="00E942B9" w:rsidP="003C532C">
            <w:pPr>
              <w:jc w:val="center"/>
              <w:rPr>
                <w:b/>
                <w:sz w:val="20"/>
                <w:szCs w:val="22"/>
              </w:rPr>
            </w:pPr>
            <w:r w:rsidRPr="00A8308A">
              <w:rPr>
                <w:b/>
                <w:sz w:val="20"/>
                <w:szCs w:val="22"/>
              </w:rPr>
              <w:t xml:space="preserve">REQUIERE DESPLAZAMIENTO </w:t>
            </w:r>
          </w:p>
        </w:tc>
        <w:tc>
          <w:tcPr>
            <w:tcW w:w="7834" w:type="dxa"/>
            <w:vAlign w:val="center"/>
          </w:tcPr>
          <w:p w:rsidR="00E942B9" w:rsidRDefault="00B64191" w:rsidP="00B64191">
            <w:pPr>
              <w:jc w:val="both"/>
              <w:rPr>
                <w:szCs w:val="22"/>
              </w:rPr>
            </w:pPr>
            <w:r>
              <w:rPr>
                <w:noProof/>
                <w:sz w:val="22"/>
                <w:szCs w:val="22"/>
                <w:lang w:val="es-CO" w:eastAsia="es-CO"/>
              </w:rPr>
              <mc:AlternateContent>
                <mc:Choice Requires="wps">
                  <w:drawing>
                    <wp:anchor distT="0" distB="0" distL="114300" distR="114300" simplePos="0" relativeHeight="251659264" behindDoc="0" locked="0" layoutInCell="1" allowOverlap="1" wp14:anchorId="0BDE9447" wp14:editId="74EB2DC6">
                      <wp:simplePos x="0" y="0"/>
                      <wp:positionH relativeFrom="column">
                        <wp:posOffset>197485</wp:posOffset>
                      </wp:positionH>
                      <wp:positionV relativeFrom="paragraph">
                        <wp:posOffset>-18415</wp:posOffset>
                      </wp:positionV>
                      <wp:extent cx="333375" cy="247650"/>
                      <wp:effectExtent l="0" t="0" r="9525" b="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247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40E774" id="Rectángulo 1" o:spid="_x0000_s1026" style="position:absolute;margin-left:15.55pt;margin-top:-1.45pt;width:26.25pt;height: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"/>
                  </w:pict>
                </mc:Fallback>
              </mc:AlternateContent>
            </w:r>
            <w:r>
              <w:rPr>
                <w:noProof/>
                <w:sz w:val="22"/>
                <w:szCs w:val="22"/>
                <w:lang w:val="es-CO" w:eastAsia="es-CO"/>
              </w:rPr>
              <mc:AlternateContent>
                <mc:Choice Requires="wps">
                  <w:drawing>
                    <wp:anchor distT="0" distB="0" distL="114300" distR="114300" simplePos="0" relativeHeight="251662336" behindDoc="0" locked="0" layoutInCell="1" allowOverlap="1" wp14:anchorId="7D47F7CB" wp14:editId="4CFA121E">
                      <wp:simplePos x="0" y="0"/>
                      <wp:positionH relativeFrom="column">
                        <wp:posOffset>4396105</wp:posOffset>
                      </wp:positionH>
                      <wp:positionV relativeFrom="paragraph">
                        <wp:posOffset>-30480</wp:posOffset>
                      </wp:positionV>
                      <wp:extent cx="333375" cy="247650"/>
                      <wp:effectExtent l="0" t="0" r="9525" b="0"/>
                      <wp:wrapNone/>
                      <wp:docPr id="4"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247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BE0C90" id="Rectángulo 2" o:spid="_x0000_s1026" style="position:absolute;margin-left:346.15pt;margin-top:-2.4pt;width:26.25pt;height:1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"/>
                  </w:pict>
                </mc:Fallback>
              </mc:AlternateContent>
            </w:r>
            <w:r w:rsidR="003F0E45">
              <w:rPr>
                <w:noProof/>
                <w:sz w:val="22"/>
                <w:szCs w:val="22"/>
                <w:lang w:val="es-CO" w:eastAsia="es-CO"/>
              </w:rPr>
              <mc:AlternateContent>
                <mc:Choice Requires="wps">
                  <w:drawing>
                    <wp:anchor distT="0" distB="0" distL="114300" distR="114300" simplePos="0" relativeHeight="251660288" behindDoc="0" locked="0" layoutInCell="1" allowOverlap="1" wp14:anchorId="3095EDFA" wp14:editId="02D76AF0">
                      <wp:simplePos x="0" y="0"/>
                      <wp:positionH relativeFrom="column">
                        <wp:posOffset>1021080</wp:posOffset>
                      </wp:positionH>
                      <wp:positionV relativeFrom="paragraph">
                        <wp:posOffset>-24130</wp:posOffset>
                      </wp:positionV>
                      <wp:extent cx="333375" cy="247650"/>
                      <wp:effectExtent l="0" t="0" r="9525" b="0"/>
                      <wp:wrapNone/>
                      <wp:docPr id="3"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247650"/>
                              </a:xfrm>
                              <a:prstGeom prst="rect">
                                <a:avLst/>
                              </a:prstGeom>
                              <a:solidFill>
                                <a:srgbClr val="FFFFFF"/>
                              </a:solidFill>
                              <a:ln w="9525">
                                <a:solidFill>
                                  <a:srgbClr val="000000"/>
                                </a:solidFill>
                                <a:miter lim="800000"/>
                                <a:headEnd/>
                                <a:tailEnd/>
                              </a:ln>
                            </wps:spPr>
                            <wps:txbx>
                              <w:txbxContent>
                                <w:p w:rsidR="00B64191" w:rsidRPr="00B64191" w:rsidRDefault="00B64191" w:rsidP="00B64191">
                                  <w:pPr>
                                    <w:jc w:val="center"/>
                                    <w:rPr>
                                      <w:lang w:val="es-CO"/>
                                    </w:rPr>
                                  </w:pPr>
                                  <w:r>
                                    <w:rPr>
                                      <w:lang w:val="es-CO"/>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95EDFA" id="Rectángulo 1" o:spid="_x0000_s1026" style="position:absolute;left:0;text-align:left;margin-left:80.4pt;margin-top:-1.9pt;width:26.25pt;height:1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">
                      <v:textbox>
                        <w:txbxContent>
                          <w:p w:rsidR="00B64191" w:rsidRPr="00B64191" w:rsidRDefault="00B64191" w:rsidP="00B64191">
                            <w:pPr>
                              <w:jc w:val="center"/>
                              <w:rPr>
                                <w:lang w:val="es-CO"/>
                              </w:rPr>
                            </w:pPr>
                            <w:r>
                              <w:rPr>
                                <w:lang w:val="es-CO"/>
                              </w:rPr>
                              <w:t>X</w:t>
                            </w:r>
                          </w:p>
                        </w:txbxContent>
                      </v:textbox>
                    </v:rect>
                  </w:pict>
                </mc:Fallback>
              </mc:AlternateContent>
            </w:r>
            <w:r w:rsidR="00E942B9">
              <w:rPr>
                <w:noProof/>
                <w:sz w:val="22"/>
                <w:szCs w:val="22"/>
                <w:lang w:val="es-CO" w:eastAsia="es-CO"/>
              </w:rPr>
              <mc:AlternateContent>
                <mc:Choice Requires="wps">
                  <w:drawing>
                    <wp:anchor distT="0" distB="0" distL="114300" distR="114300" simplePos="0" relativeHeight="251661312" behindDoc="0" locked="0" layoutInCell="1" allowOverlap="1" wp14:anchorId="1D2E27DF" wp14:editId="0EBC4FB6">
                      <wp:simplePos x="0" y="0"/>
                      <wp:positionH relativeFrom="column">
                        <wp:posOffset>3092450</wp:posOffset>
                      </wp:positionH>
                      <wp:positionV relativeFrom="paragraph">
                        <wp:posOffset>-24130</wp:posOffset>
                      </wp:positionV>
                      <wp:extent cx="333375" cy="247650"/>
                      <wp:effectExtent l="0" t="0" r="28575" b="19050"/>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247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0F8D40" id="Rectángulo 2" o:spid="_x0000_s1026" style="position:absolute;margin-left:243.5pt;margin-top:-1.9pt;width:26.25pt;height:1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"/>
                  </w:pict>
                </mc:Fallback>
              </mc:AlternateContent>
            </w:r>
            <w:r w:rsidR="00E942B9">
              <w:rPr>
                <w:sz w:val="22"/>
                <w:szCs w:val="22"/>
              </w:rPr>
              <w:t>Si               No                A NIVEL:  NACIONAL                 REGIONAL</w:t>
            </w:r>
          </w:p>
        </w:tc>
      </w:tr>
    </w:tbl>
    <w:p w:rsidR="00E553F6" w:rsidRPr="00C34693" w:rsidRDefault="00E553F6" w:rsidP="00003876">
      <w:pPr>
        <w:jc w:val="both"/>
        <w:rPr>
          <w:rFonts w:cs="Arial"/>
          <w:color w:val="FF0000"/>
          <w:szCs w:val="24"/>
        </w:rPr>
      </w:pPr>
    </w:p>
    <w:tbl>
      <w:tblPr>
        <w:tblW w:w="9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633"/>
        <w:gridCol w:w="1584"/>
        <w:gridCol w:w="711"/>
      </w:tblGrid>
      <w:tr w:rsidR="008665EF" w:rsidRPr="000D13E1" w:rsidTr="000E467F">
        <w:trPr>
          <w:cantSplit/>
          <w:trHeight w:val="562"/>
          <w:jc w:val="center"/>
        </w:trPr>
        <w:tc>
          <w:tcPr>
            <w:tcW w:w="763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665EF" w:rsidRPr="000D13E1" w:rsidRDefault="008665EF" w:rsidP="000D13E1">
            <w:pPr>
              <w:pStyle w:val="Prrafodelista"/>
              <w:numPr>
                <w:ilvl w:val="0"/>
                <w:numId w:val="2"/>
              </w:numPr>
              <w:ind w:left="359" w:hanging="359"/>
              <w:rPr>
                <w:rFonts w:cs="Arial"/>
                <w:b/>
                <w:szCs w:val="24"/>
              </w:rPr>
            </w:pPr>
            <w:r w:rsidRPr="000D13E1">
              <w:rPr>
                <w:rFonts w:cs="Arial"/>
                <w:b/>
                <w:szCs w:val="24"/>
              </w:rPr>
              <w:t>DESCRIPCION DE FUNCIONES Y RESPONSABILIDADES</w:t>
            </w:r>
          </w:p>
        </w:tc>
        <w:tc>
          <w:tcPr>
            <w:tcW w:w="15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665EF" w:rsidRPr="000D13E1" w:rsidRDefault="008665EF" w:rsidP="000D13E1">
            <w:pPr>
              <w:jc w:val="center"/>
              <w:rPr>
                <w:rFonts w:cs="Arial"/>
                <w:b/>
                <w:szCs w:val="24"/>
              </w:rPr>
            </w:pPr>
            <w:r w:rsidRPr="000D13E1">
              <w:rPr>
                <w:rFonts w:cs="Arial"/>
                <w:b/>
                <w:szCs w:val="24"/>
              </w:rPr>
              <w:t>Periodicidad</w:t>
            </w:r>
          </w:p>
        </w:tc>
        <w:tc>
          <w:tcPr>
            <w:tcW w:w="71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665EF" w:rsidRPr="000D13E1" w:rsidRDefault="008665EF" w:rsidP="000D13E1">
            <w:pPr>
              <w:jc w:val="center"/>
              <w:rPr>
                <w:rFonts w:cs="Arial"/>
                <w:b/>
                <w:szCs w:val="24"/>
              </w:rPr>
            </w:pPr>
            <w:r w:rsidRPr="000D13E1">
              <w:rPr>
                <w:rFonts w:cs="Arial"/>
                <w:b/>
                <w:szCs w:val="24"/>
              </w:rPr>
              <w:t>Tipo</w:t>
            </w:r>
          </w:p>
        </w:tc>
      </w:tr>
      <w:tr w:rsidR="008665EF" w:rsidRPr="000D13E1" w:rsidTr="000E467F">
        <w:trPr>
          <w:cantSplit/>
          <w:trHeight w:val="471"/>
          <w:jc w:val="center"/>
        </w:trPr>
        <w:tc>
          <w:tcPr>
            <w:tcW w:w="7633" w:type="dxa"/>
            <w:vAlign w:val="center"/>
          </w:tcPr>
          <w:p w:rsidR="008665EF" w:rsidRPr="000D13E1" w:rsidRDefault="000E467F" w:rsidP="00E922CF">
            <w:pPr>
              <w:numPr>
                <w:ilvl w:val="0"/>
                <w:numId w:val="1"/>
              </w:numPr>
              <w:jc w:val="both"/>
              <w:rPr>
                <w:rFonts w:cs="Arial"/>
                <w:szCs w:val="24"/>
              </w:rPr>
            </w:pPr>
            <w:r w:rsidRPr="000D13E1">
              <w:rPr>
                <w:rFonts w:cs="Arial"/>
                <w:szCs w:val="24"/>
              </w:rPr>
              <w:t>Proponer</w:t>
            </w:r>
            <w:r w:rsidR="006675DF" w:rsidRPr="000D13E1">
              <w:rPr>
                <w:rFonts w:cs="Arial"/>
                <w:szCs w:val="24"/>
              </w:rPr>
              <w:t xml:space="preserve"> estrategias que permitan </w:t>
            </w:r>
            <w:r w:rsidRPr="000D13E1">
              <w:rPr>
                <w:rFonts w:cs="Arial"/>
                <w:szCs w:val="24"/>
              </w:rPr>
              <w:t>mejorar las ventas del Market.</w:t>
            </w:r>
          </w:p>
        </w:tc>
        <w:tc>
          <w:tcPr>
            <w:tcW w:w="1584" w:type="dxa"/>
            <w:vAlign w:val="center"/>
          </w:tcPr>
          <w:p w:rsidR="008665EF" w:rsidRPr="000D13E1" w:rsidRDefault="00FF55A6" w:rsidP="000D13E1">
            <w:pPr>
              <w:jc w:val="center"/>
              <w:rPr>
                <w:rFonts w:cs="Arial"/>
                <w:szCs w:val="24"/>
              </w:rPr>
            </w:pPr>
            <w:r w:rsidRPr="000D13E1">
              <w:rPr>
                <w:rFonts w:cs="Arial"/>
                <w:szCs w:val="24"/>
              </w:rPr>
              <w:t>M</w:t>
            </w:r>
          </w:p>
        </w:tc>
        <w:tc>
          <w:tcPr>
            <w:tcW w:w="711" w:type="dxa"/>
            <w:vAlign w:val="center"/>
          </w:tcPr>
          <w:p w:rsidR="008665EF" w:rsidRPr="000D13E1" w:rsidRDefault="00FF55A6" w:rsidP="000D13E1">
            <w:pPr>
              <w:jc w:val="center"/>
              <w:rPr>
                <w:rFonts w:cs="Arial"/>
                <w:szCs w:val="24"/>
              </w:rPr>
            </w:pPr>
            <w:r w:rsidRPr="000D13E1">
              <w:rPr>
                <w:rFonts w:cs="Arial"/>
                <w:szCs w:val="24"/>
              </w:rPr>
              <w:t>E</w:t>
            </w:r>
          </w:p>
        </w:tc>
      </w:tr>
      <w:tr w:rsidR="00D43625" w:rsidRPr="000D13E1" w:rsidTr="004E1465">
        <w:trPr>
          <w:cantSplit/>
          <w:trHeight w:val="371"/>
          <w:jc w:val="center"/>
        </w:trPr>
        <w:tc>
          <w:tcPr>
            <w:tcW w:w="7633" w:type="dxa"/>
            <w:vAlign w:val="center"/>
          </w:tcPr>
          <w:p w:rsidR="00D43625" w:rsidRPr="000D13E1" w:rsidRDefault="00D43625" w:rsidP="00FF2EE1">
            <w:pPr>
              <w:pStyle w:val="p4"/>
              <w:numPr>
                <w:ilvl w:val="0"/>
                <w:numId w:val="1"/>
              </w:numPr>
              <w:tabs>
                <w:tab w:val="clear" w:pos="640"/>
              </w:tabs>
              <w:spacing w:line="-280" w:lineRule="auto"/>
              <w:jc w:val="both"/>
              <w:rPr>
                <w:rFonts w:ascii="Arial" w:hAnsi="Arial" w:cs="Arial"/>
                <w:szCs w:val="24"/>
              </w:rPr>
            </w:pPr>
            <w:r w:rsidRPr="000D13E1">
              <w:rPr>
                <w:rFonts w:ascii="Arial" w:hAnsi="Arial" w:cs="Arial"/>
                <w:szCs w:val="24"/>
              </w:rPr>
              <w:t>Colaborar y participar en los programas de planeación y definición de objetivos del área.</w:t>
            </w:r>
          </w:p>
        </w:tc>
        <w:tc>
          <w:tcPr>
            <w:tcW w:w="1584" w:type="dxa"/>
            <w:vAlign w:val="center"/>
          </w:tcPr>
          <w:p w:rsidR="00D43625" w:rsidRPr="000D13E1" w:rsidRDefault="00D43625" w:rsidP="000D13E1">
            <w:pPr>
              <w:jc w:val="center"/>
              <w:rPr>
                <w:rFonts w:cs="Arial"/>
                <w:szCs w:val="24"/>
                <w:lang w:val="es-ES_tradnl"/>
              </w:rPr>
            </w:pPr>
            <w:r w:rsidRPr="000D13E1">
              <w:rPr>
                <w:rFonts w:cs="Arial"/>
                <w:szCs w:val="24"/>
                <w:lang w:val="es-ES_tradnl"/>
              </w:rPr>
              <w:t>M</w:t>
            </w:r>
          </w:p>
        </w:tc>
        <w:tc>
          <w:tcPr>
            <w:tcW w:w="711" w:type="dxa"/>
            <w:vAlign w:val="center"/>
          </w:tcPr>
          <w:p w:rsidR="00D43625" w:rsidRPr="000D13E1" w:rsidRDefault="00D43625" w:rsidP="000D13E1">
            <w:pPr>
              <w:jc w:val="center"/>
              <w:rPr>
                <w:rFonts w:cs="Arial"/>
                <w:szCs w:val="24"/>
              </w:rPr>
            </w:pPr>
            <w:r w:rsidRPr="000D13E1">
              <w:rPr>
                <w:rFonts w:cs="Arial"/>
                <w:szCs w:val="24"/>
              </w:rPr>
              <w:t>E</w:t>
            </w:r>
          </w:p>
        </w:tc>
      </w:tr>
      <w:tr w:rsidR="004A516C" w:rsidRPr="000D13E1" w:rsidTr="002E12BB">
        <w:trPr>
          <w:cantSplit/>
          <w:trHeight w:val="425"/>
          <w:jc w:val="center"/>
        </w:trPr>
        <w:tc>
          <w:tcPr>
            <w:tcW w:w="7633" w:type="dxa"/>
            <w:vAlign w:val="center"/>
          </w:tcPr>
          <w:p w:rsidR="004A516C" w:rsidRPr="000D13E1" w:rsidRDefault="00226311" w:rsidP="00FF2EE1">
            <w:pPr>
              <w:pStyle w:val="p4"/>
              <w:numPr>
                <w:ilvl w:val="0"/>
                <w:numId w:val="1"/>
              </w:numPr>
              <w:tabs>
                <w:tab w:val="clear" w:pos="640"/>
              </w:tabs>
              <w:spacing w:line="-280" w:lineRule="auto"/>
              <w:jc w:val="both"/>
              <w:rPr>
                <w:rFonts w:ascii="Arial" w:hAnsi="Arial" w:cs="Arial"/>
                <w:szCs w:val="24"/>
              </w:rPr>
            </w:pPr>
            <w:r w:rsidRPr="000D13E1">
              <w:rPr>
                <w:rFonts w:ascii="Arial" w:hAnsi="Arial" w:cs="Arial"/>
                <w:szCs w:val="24"/>
              </w:rPr>
              <w:t>Entregar y facturar todos los productos solicitados por los clientes.</w:t>
            </w:r>
          </w:p>
        </w:tc>
        <w:tc>
          <w:tcPr>
            <w:tcW w:w="1584" w:type="dxa"/>
            <w:vAlign w:val="center"/>
          </w:tcPr>
          <w:p w:rsidR="004A516C" w:rsidRPr="000D13E1" w:rsidRDefault="00F16F13" w:rsidP="000D13E1">
            <w:pPr>
              <w:jc w:val="center"/>
              <w:rPr>
                <w:rFonts w:cs="Arial"/>
                <w:szCs w:val="24"/>
                <w:lang w:val="es-ES_tradnl"/>
              </w:rPr>
            </w:pPr>
            <w:r w:rsidRPr="000D13E1">
              <w:rPr>
                <w:rFonts w:cs="Arial"/>
                <w:szCs w:val="24"/>
                <w:lang w:val="es-ES_tradnl"/>
              </w:rPr>
              <w:t>D</w:t>
            </w:r>
          </w:p>
        </w:tc>
        <w:tc>
          <w:tcPr>
            <w:tcW w:w="711" w:type="dxa"/>
            <w:vAlign w:val="center"/>
          </w:tcPr>
          <w:p w:rsidR="004A516C" w:rsidRPr="000D13E1" w:rsidRDefault="00F16F13" w:rsidP="000D13E1">
            <w:pPr>
              <w:jc w:val="center"/>
              <w:rPr>
                <w:rFonts w:cs="Arial"/>
                <w:szCs w:val="24"/>
              </w:rPr>
            </w:pPr>
            <w:r w:rsidRPr="000D13E1">
              <w:rPr>
                <w:rFonts w:cs="Arial"/>
                <w:szCs w:val="24"/>
              </w:rPr>
              <w:t>E</w:t>
            </w:r>
          </w:p>
        </w:tc>
      </w:tr>
      <w:tr w:rsidR="00D95B03" w:rsidRPr="000D13E1" w:rsidTr="000E467F">
        <w:trPr>
          <w:cantSplit/>
          <w:trHeight w:val="560"/>
          <w:jc w:val="center"/>
        </w:trPr>
        <w:tc>
          <w:tcPr>
            <w:tcW w:w="7633" w:type="dxa"/>
            <w:vAlign w:val="center"/>
          </w:tcPr>
          <w:p w:rsidR="00D95B03" w:rsidRPr="000D13E1" w:rsidRDefault="00477EC2" w:rsidP="00477EC2">
            <w:pPr>
              <w:pStyle w:val="p4"/>
              <w:numPr>
                <w:ilvl w:val="0"/>
                <w:numId w:val="1"/>
              </w:numPr>
              <w:tabs>
                <w:tab w:val="clear" w:pos="640"/>
              </w:tabs>
              <w:spacing w:line="-280" w:lineRule="auto"/>
              <w:jc w:val="both"/>
              <w:rPr>
                <w:rFonts w:ascii="Arial" w:hAnsi="Arial" w:cs="Arial"/>
                <w:szCs w:val="24"/>
              </w:rPr>
            </w:pPr>
            <w:r w:rsidRPr="000D13E1">
              <w:rPr>
                <w:rFonts w:ascii="Arial" w:hAnsi="Arial" w:cs="Arial"/>
                <w:szCs w:val="24"/>
              </w:rPr>
              <w:lastRenderedPageBreak/>
              <w:t xml:space="preserve">Cumplir con todas las políticas, procedimientos </w:t>
            </w:r>
            <w:r w:rsidR="00810B80" w:rsidRPr="000D13E1">
              <w:rPr>
                <w:rFonts w:ascii="Arial" w:hAnsi="Arial" w:cs="Arial"/>
                <w:szCs w:val="24"/>
              </w:rPr>
              <w:t>en pro de la calidad que desarrolla la empresa.</w:t>
            </w:r>
          </w:p>
        </w:tc>
        <w:tc>
          <w:tcPr>
            <w:tcW w:w="1584" w:type="dxa"/>
            <w:vAlign w:val="center"/>
          </w:tcPr>
          <w:p w:rsidR="00D95B03" w:rsidRPr="000D13E1" w:rsidRDefault="00810B80" w:rsidP="000D13E1">
            <w:pPr>
              <w:jc w:val="center"/>
              <w:rPr>
                <w:rFonts w:cs="Arial"/>
                <w:szCs w:val="24"/>
                <w:lang w:val="es-ES_tradnl"/>
              </w:rPr>
            </w:pPr>
            <w:r w:rsidRPr="000D13E1">
              <w:rPr>
                <w:rFonts w:cs="Arial"/>
                <w:szCs w:val="24"/>
                <w:lang w:val="es-ES_tradnl"/>
              </w:rPr>
              <w:t>D</w:t>
            </w:r>
          </w:p>
        </w:tc>
        <w:tc>
          <w:tcPr>
            <w:tcW w:w="711" w:type="dxa"/>
            <w:vAlign w:val="center"/>
          </w:tcPr>
          <w:p w:rsidR="00D95B03" w:rsidRPr="000D13E1" w:rsidRDefault="00810B80" w:rsidP="000D13E1">
            <w:pPr>
              <w:jc w:val="center"/>
              <w:rPr>
                <w:rFonts w:cs="Arial"/>
                <w:szCs w:val="24"/>
              </w:rPr>
            </w:pPr>
            <w:r w:rsidRPr="000D13E1">
              <w:rPr>
                <w:rFonts w:cs="Arial"/>
                <w:szCs w:val="24"/>
              </w:rPr>
              <w:t>E</w:t>
            </w:r>
          </w:p>
        </w:tc>
      </w:tr>
      <w:tr w:rsidR="003A001B" w:rsidRPr="000D13E1" w:rsidTr="000E467F">
        <w:trPr>
          <w:cantSplit/>
          <w:trHeight w:val="560"/>
          <w:jc w:val="center"/>
        </w:trPr>
        <w:tc>
          <w:tcPr>
            <w:tcW w:w="7633" w:type="dxa"/>
            <w:vAlign w:val="center"/>
          </w:tcPr>
          <w:p w:rsidR="003A001B" w:rsidRPr="006763A8" w:rsidRDefault="003A001B" w:rsidP="005C7AA3">
            <w:pPr>
              <w:pStyle w:val="p4"/>
              <w:numPr>
                <w:ilvl w:val="0"/>
                <w:numId w:val="1"/>
              </w:numPr>
              <w:tabs>
                <w:tab w:val="clear" w:pos="640"/>
              </w:tabs>
              <w:spacing w:line="-280" w:lineRule="auto"/>
              <w:jc w:val="both"/>
              <w:rPr>
                <w:rFonts w:ascii="Arial" w:hAnsi="Arial" w:cs="Arial"/>
                <w:szCs w:val="24"/>
              </w:rPr>
            </w:pPr>
            <w:r w:rsidRPr="006763A8">
              <w:rPr>
                <w:rFonts w:ascii="Arial" w:hAnsi="Arial" w:cs="Arial"/>
                <w:szCs w:val="24"/>
              </w:rPr>
              <w:t>Atender con formalidad a los proveedores y clientes que visitan el Market.</w:t>
            </w:r>
          </w:p>
        </w:tc>
        <w:tc>
          <w:tcPr>
            <w:tcW w:w="1584" w:type="dxa"/>
            <w:vAlign w:val="center"/>
          </w:tcPr>
          <w:p w:rsidR="003A001B" w:rsidRPr="000D13E1" w:rsidRDefault="003A001B" w:rsidP="005C7AA3">
            <w:pPr>
              <w:jc w:val="center"/>
              <w:rPr>
                <w:rFonts w:cs="Arial"/>
                <w:szCs w:val="24"/>
                <w:lang w:val="es-ES_tradnl"/>
              </w:rPr>
            </w:pPr>
            <w:r w:rsidRPr="000D13E1">
              <w:rPr>
                <w:rFonts w:cs="Arial"/>
                <w:szCs w:val="24"/>
                <w:lang w:val="es-ES_tradnl"/>
              </w:rPr>
              <w:t>D</w:t>
            </w:r>
          </w:p>
        </w:tc>
        <w:tc>
          <w:tcPr>
            <w:tcW w:w="711" w:type="dxa"/>
            <w:vAlign w:val="center"/>
          </w:tcPr>
          <w:p w:rsidR="003A001B" w:rsidRPr="000D13E1" w:rsidRDefault="003A001B" w:rsidP="005C7AA3">
            <w:pPr>
              <w:jc w:val="center"/>
              <w:rPr>
                <w:rFonts w:cs="Arial"/>
                <w:szCs w:val="24"/>
              </w:rPr>
            </w:pPr>
            <w:r w:rsidRPr="000D13E1">
              <w:rPr>
                <w:rFonts w:cs="Arial"/>
                <w:szCs w:val="24"/>
              </w:rPr>
              <w:t>E</w:t>
            </w:r>
          </w:p>
        </w:tc>
      </w:tr>
      <w:tr w:rsidR="003A001B" w:rsidRPr="000D13E1" w:rsidTr="000E467F">
        <w:trPr>
          <w:cantSplit/>
          <w:trHeight w:val="560"/>
          <w:jc w:val="center"/>
        </w:trPr>
        <w:tc>
          <w:tcPr>
            <w:tcW w:w="7633" w:type="dxa"/>
            <w:vAlign w:val="center"/>
          </w:tcPr>
          <w:p w:rsidR="003A001B" w:rsidRPr="006763A8" w:rsidRDefault="003A001B" w:rsidP="00B02DB5">
            <w:pPr>
              <w:pStyle w:val="p4"/>
              <w:numPr>
                <w:ilvl w:val="0"/>
                <w:numId w:val="1"/>
              </w:numPr>
              <w:tabs>
                <w:tab w:val="clear" w:pos="640"/>
              </w:tabs>
              <w:spacing w:line="-280" w:lineRule="auto"/>
              <w:jc w:val="both"/>
              <w:rPr>
                <w:rFonts w:ascii="Arial" w:hAnsi="Arial" w:cs="Arial"/>
                <w:szCs w:val="24"/>
              </w:rPr>
            </w:pPr>
            <w:r w:rsidRPr="006763A8">
              <w:rPr>
                <w:rFonts w:ascii="Arial" w:hAnsi="Arial" w:cs="Arial"/>
                <w:szCs w:val="24"/>
              </w:rPr>
              <w:t>Realizar los pedidos a los proveedores de acuerdo a las necesidades que se tengan.</w:t>
            </w:r>
          </w:p>
        </w:tc>
        <w:tc>
          <w:tcPr>
            <w:tcW w:w="1584" w:type="dxa"/>
            <w:vAlign w:val="center"/>
          </w:tcPr>
          <w:p w:rsidR="003A001B" w:rsidRPr="000D13E1" w:rsidRDefault="003A001B" w:rsidP="000D13E1">
            <w:pPr>
              <w:jc w:val="center"/>
              <w:rPr>
                <w:rFonts w:cs="Arial"/>
                <w:szCs w:val="24"/>
                <w:lang w:val="es-ES_tradnl"/>
              </w:rPr>
            </w:pPr>
            <w:r w:rsidRPr="000D13E1">
              <w:rPr>
                <w:rFonts w:cs="Arial"/>
                <w:szCs w:val="24"/>
                <w:lang w:val="es-ES_tradnl"/>
              </w:rPr>
              <w:t>D</w:t>
            </w:r>
          </w:p>
        </w:tc>
        <w:tc>
          <w:tcPr>
            <w:tcW w:w="711" w:type="dxa"/>
            <w:vAlign w:val="center"/>
          </w:tcPr>
          <w:p w:rsidR="003A001B" w:rsidRPr="000D13E1" w:rsidRDefault="003A001B" w:rsidP="00291981">
            <w:pPr>
              <w:jc w:val="center"/>
              <w:rPr>
                <w:rFonts w:cs="Arial"/>
                <w:szCs w:val="24"/>
              </w:rPr>
            </w:pPr>
            <w:r w:rsidRPr="000D13E1">
              <w:rPr>
                <w:rFonts w:cs="Arial"/>
                <w:szCs w:val="24"/>
              </w:rPr>
              <w:t>E/C</w:t>
            </w:r>
          </w:p>
        </w:tc>
      </w:tr>
      <w:tr w:rsidR="003A001B" w:rsidRPr="000D13E1" w:rsidTr="002E12BB">
        <w:trPr>
          <w:cantSplit/>
          <w:trHeight w:val="399"/>
          <w:jc w:val="center"/>
        </w:trPr>
        <w:tc>
          <w:tcPr>
            <w:tcW w:w="7633" w:type="dxa"/>
            <w:vAlign w:val="center"/>
          </w:tcPr>
          <w:p w:rsidR="003A001B" w:rsidRPr="006763A8" w:rsidRDefault="003A001B" w:rsidP="00477EC2">
            <w:pPr>
              <w:pStyle w:val="p4"/>
              <w:numPr>
                <w:ilvl w:val="0"/>
                <w:numId w:val="1"/>
              </w:numPr>
              <w:tabs>
                <w:tab w:val="clear" w:pos="640"/>
              </w:tabs>
              <w:spacing w:line="-280" w:lineRule="auto"/>
              <w:jc w:val="both"/>
              <w:rPr>
                <w:rFonts w:ascii="Arial" w:hAnsi="Arial" w:cs="Arial"/>
                <w:szCs w:val="24"/>
              </w:rPr>
            </w:pPr>
            <w:r w:rsidRPr="006763A8">
              <w:rPr>
                <w:rFonts w:ascii="Arial" w:hAnsi="Arial" w:cs="Arial"/>
                <w:szCs w:val="24"/>
              </w:rPr>
              <w:t>Mantener actualizada la base de datos de proveedores.</w:t>
            </w:r>
          </w:p>
        </w:tc>
        <w:tc>
          <w:tcPr>
            <w:tcW w:w="1584" w:type="dxa"/>
            <w:vAlign w:val="center"/>
          </w:tcPr>
          <w:p w:rsidR="003A001B" w:rsidRPr="000D13E1" w:rsidRDefault="003A001B" w:rsidP="000D13E1">
            <w:pPr>
              <w:jc w:val="center"/>
              <w:rPr>
                <w:rFonts w:cs="Arial"/>
                <w:szCs w:val="24"/>
                <w:lang w:val="es-ES_tradnl"/>
              </w:rPr>
            </w:pPr>
            <w:r w:rsidRPr="000D13E1">
              <w:rPr>
                <w:rFonts w:cs="Arial"/>
                <w:szCs w:val="24"/>
                <w:lang w:val="es-ES_tradnl"/>
              </w:rPr>
              <w:t>M</w:t>
            </w:r>
          </w:p>
        </w:tc>
        <w:tc>
          <w:tcPr>
            <w:tcW w:w="711" w:type="dxa"/>
            <w:vAlign w:val="center"/>
          </w:tcPr>
          <w:p w:rsidR="003A001B" w:rsidRPr="000D13E1" w:rsidRDefault="003A001B" w:rsidP="00291981">
            <w:pPr>
              <w:jc w:val="center"/>
              <w:rPr>
                <w:rFonts w:cs="Arial"/>
                <w:szCs w:val="24"/>
              </w:rPr>
            </w:pPr>
            <w:r w:rsidRPr="000D13E1">
              <w:rPr>
                <w:rFonts w:cs="Arial"/>
                <w:szCs w:val="24"/>
              </w:rPr>
              <w:t>E/C</w:t>
            </w:r>
          </w:p>
        </w:tc>
      </w:tr>
      <w:tr w:rsidR="003A001B" w:rsidRPr="000D13E1" w:rsidTr="002E12BB">
        <w:trPr>
          <w:cantSplit/>
          <w:trHeight w:val="406"/>
          <w:jc w:val="center"/>
        </w:trPr>
        <w:tc>
          <w:tcPr>
            <w:tcW w:w="7633" w:type="dxa"/>
            <w:vAlign w:val="center"/>
          </w:tcPr>
          <w:p w:rsidR="003A001B" w:rsidRPr="006763A8" w:rsidRDefault="003A001B" w:rsidP="00477EC2">
            <w:pPr>
              <w:pStyle w:val="p4"/>
              <w:numPr>
                <w:ilvl w:val="0"/>
                <w:numId w:val="1"/>
              </w:numPr>
              <w:tabs>
                <w:tab w:val="clear" w:pos="640"/>
              </w:tabs>
              <w:spacing w:line="-280" w:lineRule="auto"/>
              <w:jc w:val="both"/>
              <w:rPr>
                <w:rFonts w:ascii="Arial" w:hAnsi="Arial" w:cs="Arial"/>
                <w:szCs w:val="24"/>
              </w:rPr>
            </w:pPr>
            <w:r w:rsidRPr="006763A8">
              <w:rPr>
                <w:rFonts w:ascii="Arial" w:hAnsi="Arial" w:cs="Arial"/>
                <w:szCs w:val="24"/>
              </w:rPr>
              <w:t>Conservar totalmente limpio y ordenado su lugar de trabajo.</w:t>
            </w:r>
          </w:p>
        </w:tc>
        <w:tc>
          <w:tcPr>
            <w:tcW w:w="1584" w:type="dxa"/>
            <w:vAlign w:val="center"/>
          </w:tcPr>
          <w:p w:rsidR="003A001B" w:rsidRPr="000D13E1" w:rsidRDefault="003A001B" w:rsidP="000D13E1">
            <w:pPr>
              <w:jc w:val="center"/>
              <w:rPr>
                <w:rFonts w:cs="Arial"/>
                <w:szCs w:val="24"/>
                <w:lang w:val="es-ES_tradnl"/>
              </w:rPr>
            </w:pPr>
            <w:r w:rsidRPr="000D13E1">
              <w:rPr>
                <w:rFonts w:cs="Arial"/>
                <w:szCs w:val="24"/>
                <w:lang w:val="es-ES_tradnl"/>
              </w:rPr>
              <w:t>D</w:t>
            </w:r>
          </w:p>
        </w:tc>
        <w:tc>
          <w:tcPr>
            <w:tcW w:w="711" w:type="dxa"/>
            <w:vAlign w:val="center"/>
          </w:tcPr>
          <w:p w:rsidR="003A001B" w:rsidRPr="000D13E1" w:rsidRDefault="003A001B" w:rsidP="00291981">
            <w:pPr>
              <w:jc w:val="center"/>
              <w:rPr>
                <w:rFonts w:cs="Arial"/>
                <w:szCs w:val="24"/>
              </w:rPr>
            </w:pPr>
            <w:r w:rsidRPr="000D13E1">
              <w:rPr>
                <w:rFonts w:cs="Arial"/>
                <w:szCs w:val="24"/>
              </w:rPr>
              <w:t>E</w:t>
            </w:r>
          </w:p>
        </w:tc>
      </w:tr>
      <w:tr w:rsidR="003A001B" w:rsidRPr="000D13E1" w:rsidTr="000E467F">
        <w:trPr>
          <w:cantSplit/>
          <w:trHeight w:val="560"/>
          <w:jc w:val="center"/>
        </w:trPr>
        <w:tc>
          <w:tcPr>
            <w:tcW w:w="7633" w:type="dxa"/>
            <w:vAlign w:val="center"/>
          </w:tcPr>
          <w:p w:rsidR="003A001B" w:rsidRPr="006763A8" w:rsidRDefault="003A001B" w:rsidP="00F754D3">
            <w:pPr>
              <w:pStyle w:val="p4"/>
              <w:numPr>
                <w:ilvl w:val="0"/>
                <w:numId w:val="1"/>
              </w:numPr>
              <w:tabs>
                <w:tab w:val="clear" w:pos="640"/>
              </w:tabs>
              <w:spacing w:line="-280" w:lineRule="auto"/>
              <w:jc w:val="both"/>
              <w:rPr>
                <w:rFonts w:ascii="Arial" w:hAnsi="Arial" w:cs="Arial"/>
                <w:szCs w:val="24"/>
              </w:rPr>
            </w:pPr>
            <w:r w:rsidRPr="006763A8">
              <w:rPr>
                <w:rFonts w:ascii="Arial" w:hAnsi="Arial" w:cs="Arial"/>
                <w:szCs w:val="24"/>
              </w:rPr>
              <w:t>Ejecutar recargas móviles, asegurándose de que esta se realice  al número, operador y por el monto que el cliente indique.</w:t>
            </w:r>
          </w:p>
        </w:tc>
        <w:tc>
          <w:tcPr>
            <w:tcW w:w="1584" w:type="dxa"/>
            <w:vAlign w:val="center"/>
          </w:tcPr>
          <w:p w:rsidR="003A001B" w:rsidRPr="000D13E1" w:rsidRDefault="003A001B" w:rsidP="000D13E1">
            <w:pPr>
              <w:jc w:val="center"/>
              <w:rPr>
                <w:rFonts w:cs="Arial"/>
                <w:szCs w:val="24"/>
                <w:lang w:val="es-ES_tradnl"/>
              </w:rPr>
            </w:pPr>
            <w:r w:rsidRPr="000D13E1">
              <w:rPr>
                <w:rFonts w:cs="Arial"/>
                <w:szCs w:val="24"/>
                <w:lang w:val="es-ES_tradnl"/>
              </w:rPr>
              <w:t>D</w:t>
            </w:r>
          </w:p>
        </w:tc>
        <w:tc>
          <w:tcPr>
            <w:tcW w:w="711" w:type="dxa"/>
            <w:vAlign w:val="center"/>
          </w:tcPr>
          <w:p w:rsidR="003A001B" w:rsidRPr="000D13E1" w:rsidRDefault="003A001B" w:rsidP="00291981">
            <w:pPr>
              <w:jc w:val="center"/>
              <w:rPr>
                <w:rFonts w:cs="Arial"/>
                <w:szCs w:val="24"/>
              </w:rPr>
            </w:pPr>
            <w:r w:rsidRPr="000D13E1">
              <w:rPr>
                <w:rFonts w:cs="Arial"/>
                <w:szCs w:val="24"/>
              </w:rPr>
              <w:t>E/C</w:t>
            </w:r>
          </w:p>
        </w:tc>
      </w:tr>
      <w:tr w:rsidR="003A001B" w:rsidRPr="000D13E1" w:rsidTr="000E467F">
        <w:trPr>
          <w:cantSplit/>
          <w:trHeight w:val="560"/>
          <w:jc w:val="center"/>
        </w:trPr>
        <w:tc>
          <w:tcPr>
            <w:tcW w:w="7633" w:type="dxa"/>
            <w:vAlign w:val="center"/>
          </w:tcPr>
          <w:p w:rsidR="003A001B" w:rsidRPr="006763A8" w:rsidRDefault="003A001B" w:rsidP="00F754D3">
            <w:pPr>
              <w:pStyle w:val="p4"/>
              <w:numPr>
                <w:ilvl w:val="0"/>
                <w:numId w:val="1"/>
              </w:numPr>
              <w:tabs>
                <w:tab w:val="clear" w:pos="640"/>
              </w:tabs>
              <w:spacing w:line="-280" w:lineRule="auto"/>
              <w:jc w:val="both"/>
              <w:rPr>
                <w:rFonts w:ascii="Arial" w:hAnsi="Arial" w:cs="Arial"/>
                <w:szCs w:val="24"/>
              </w:rPr>
            </w:pPr>
            <w:r w:rsidRPr="006763A8">
              <w:rPr>
                <w:rFonts w:ascii="Arial" w:hAnsi="Arial" w:cs="Arial"/>
                <w:szCs w:val="24"/>
              </w:rPr>
              <w:t>Hacer entrega de las facturas correspondientes a créditos  de   colaboradores activos de la empresa, debidamente diligenciadas al asistente de contabilidad, para que estas sean descontadas.</w:t>
            </w:r>
          </w:p>
        </w:tc>
        <w:tc>
          <w:tcPr>
            <w:tcW w:w="1584" w:type="dxa"/>
            <w:vAlign w:val="center"/>
          </w:tcPr>
          <w:p w:rsidR="003A001B" w:rsidRPr="000D13E1" w:rsidRDefault="003A001B" w:rsidP="000D13E1">
            <w:pPr>
              <w:jc w:val="center"/>
              <w:rPr>
                <w:rFonts w:cs="Arial"/>
                <w:szCs w:val="24"/>
                <w:lang w:val="es-ES_tradnl"/>
              </w:rPr>
            </w:pPr>
            <w:r w:rsidRPr="000D13E1">
              <w:rPr>
                <w:rFonts w:cs="Arial"/>
                <w:szCs w:val="24"/>
                <w:lang w:val="es-ES_tradnl"/>
              </w:rPr>
              <w:t>D</w:t>
            </w:r>
          </w:p>
        </w:tc>
        <w:tc>
          <w:tcPr>
            <w:tcW w:w="711" w:type="dxa"/>
            <w:vAlign w:val="center"/>
          </w:tcPr>
          <w:p w:rsidR="003A001B" w:rsidRPr="000D13E1" w:rsidRDefault="003A001B" w:rsidP="00291981">
            <w:pPr>
              <w:jc w:val="center"/>
              <w:rPr>
                <w:rFonts w:cs="Arial"/>
                <w:szCs w:val="24"/>
              </w:rPr>
            </w:pPr>
            <w:r w:rsidRPr="000D13E1">
              <w:rPr>
                <w:rFonts w:cs="Arial"/>
                <w:szCs w:val="24"/>
              </w:rPr>
              <w:t>E</w:t>
            </w:r>
          </w:p>
        </w:tc>
      </w:tr>
      <w:tr w:rsidR="003A001B" w:rsidRPr="000D13E1" w:rsidTr="000E467F">
        <w:trPr>
          <w:cantSplit/>
          <w:trHeight w:val="560"/>
          <w:jc w:val="center"/>
        </w:trPr>
        <w:tc>
          <w:tcPr>
            <w:tcW w:w="7633" w:type="dxa"/>
            <w:vAlign w:val="center"/>
          </w:tcPr>
          <w:p w:rsidR="003A001B" w:rsidRPr="006763A8" w:rsidRDefault="003A001B" w:rsidP="005C7AA3">
            <w:pPr>
              <w:pStyle w:val="p4"/>
              <w:numPr>
                <w:ilvl w:val="0"/>
                <w:numId w:val="1"/>
              </w:numPr>
              <w:tabs>
                <w:tab w:val="clear" w:pos="640"/>
              </w:tabs>
              <w:spacing w:line="-280" w:lineRule="auto"/>
              <w:jc w:val="both"/>
              <w:rPr>
                <w:rFonts w:ascii="Arial" w:hAnsi="Arial" w:cs="Arial"/>
                <w:szCs w:val="24"/>
              </w:rPr>
            </w:pPr>
            <w:r w:rsidRPr="006763A8">
              <w:rPr>
                <w:rFonts w:ascii="Arial" w:hAnsi="Arial" w:cs="Arial"/>
                <w:szCs w:val="24"/>
              </w:rPr>
              <w:t xml:space="preserve">Efectuar el cobro correspondiente por concepto de parqueadero al cliente, mediante la emisión de una factura. El dinero recaudado por prestar dicho servicio se deberá registrar en el cuadre de la caja del Market. </w:t>
            </w:r>
          </w:p>
        </w:tc>
        <w:tc>
          <w:tcPr>
            <w:tcW w:w="1584" w:type="dxa"/>
            <w:vAlign w:val="center"/>
          </w:tcPr>
          <w:p w:rsidR="003A001B" w:rsidRPr="000D13E1" w:rsidRDefault="003A001B" w:rsidP="005C7AA3">
            <w:pPr>
              <w:jc w:val="center"/>
              <w:rPr>
                <w:rFonts w:cs="Arial"/>
                <w:szCs w:val="24"/>
                <w:lang w:val="es-ES_tradnl"/>
              </w:rPr>
            </w:pPr>
            <w:r w:rsidRPr="000D13E1">
              <w:rPr>
                <w:rFonts w:cs="Arial"/>
                <w:szCs w:val="24"/>
                <w:lang w:val="es-ES_tradnl"/>
              </w:rPr>
              <w:t>D</w:t>
            </w:r>
          </w:p>
        </w:tc>
        <w:tc>
          <w:tcPr>
            <w:tcW w:w="711" w:type="dxa"/>
            <w:vAlign w:val="center"/>
          </w:tcPr>
          <w:p w:rsidR="003A001B" w:rsidRPr="000D13E1" w:rsidRDefault="003A001B" w:rsidP="005C7AA3">
            <w:pPr>
              <w:jc w:val="center"/>
              <w:rPr>
                <w:rFonts w:cs="Arial"/>
                <w:szCs w:val="24"/>
              </w:rPr>
            </w:pPr>
            <w:r w:rsidRPr="000D13E1">
              <w:rPr>
                <w:rFonts w:cs="Arial"/>
                <w:szCs w:val="24"/>
              </w:rPr>
              <w:t>E</w:t>
            </w:r>
          </w:p>
        </w:tc>
      </w:tr>
      <w:tr w:rsidR="003A001B" w:rsidRPr="000D13E1" w:rsidTr="000E467F">
        <w:trPr>
          <w:cantSplit/>
          <w:trHeight w:val="560"/>
          <w:jc w:val="center"/>
        </w:trPr>
        <w:tc>
          <w:tcPr>
            <w:tcW w:w="7633" w:type="dxa"/>
            <w:vAlign w:val="center"/>
          </w:tcPr>
          <w:p w:rsidR="003A001B" w:rsidRPr="006763A8" w:rsidRDefault="003A001B" w:rsidP="00F754D3">
            <w:pPr>
              <w:pStyle w:val="p4"/>
              <w:numPr>
                <w:ilvl w:val="0"/>
                <w:numId w:val="1"/>
              </w:numPr>
              <w:tabs>
                <w:tab w:val="clear" w:pos="640"/>
              </w:tabs>
              <w:spacing w:line="-280" w:lineRule="auto"/>
              <w:jc w:val="both"/>
              <w:rPr>
                <w:rFonts w:ascii="Arial" w:hAnsi="Arial" w:cs="Arial"/>
                <w:b/>
                <w:szCs w:val="24"/>
              </w:rPr>
            </w:pPr>
            <w:r w:rsidRPr="006763A8">
              <w:rPr>
                <w:rFonts w:ascii="Arial" w:hAnsi="Arial" w:cs="Arial"/>
                <w:szCs w:val="24"/>
              </w:rPr>
              <w:t xml:space="preserve">Diligenciar en una planilla de Excel, las ventas realizadas durante el día incluyendo los créditos. Posteriormente se deberá remitir </w:t>
            </w:r>
            <w:r w:rsidRPr="006763A8">
              <w:rPr>
                <w:rFonts w:ascii="Arial" w:hAnsi="Arial" w:cs="Arial"/>
                <w:szCs w:val="24"/>
                <w:shd w:val="clear" w:color="auto" w:fill="FFFFFF" w:themeFill="background1"/>
              </w:rPr>
              <w:t>al Auxiliar Contable el reporte</w:t>
            </w:r>
            <w:r w:rsidRPr="006763A8">
              <w:rPr>
                <w:rFonts w:ascii="Arial" w:hAnsi="Arial" w:cs="Arial"/>
                <w:szCs w:val="24"/>
              </w:rPr>
              <w:t xml:space="preserve">. </w:t>
            </w:r>
          </w:p>
          <w:p w:rsidR="003A001B" w:rsidRPr="006763A8" w:rsidRDefault="003A001B" w:rsidP="00E942B9">
            <w:pPr>
              <w:pStyle w:val="p4"/>
              <w:tabs>
                <w:tab w:val="clear" w:pos="640"/>
              </w:tabs>
              <w:spacing w:line="-280" w:lineRule="auto"/>
              <w:ind w:left="360" w:firstLine="0"/>
              <w:jc w:val="both"/>
              <w:rPr>
                <w:rFonts w:ascii="Arial" w:hAnsi="Arial" w:cs="Arial"/>
                <w:b/>
                <w:szCs w:val="24"/>
              </w:rPr>
            </w:pPr>
            <w:r w:rsidRPr="006763A8">
              <w:rPr>
                <w:rFonts w:ascii="Arial" w:hAnsi="Arial" w:cs="Arial"/>
                <w:b/>
                <w:szCs w:val="24"/>
              </w:rPr>
              <w:t>Nota:</w:t>
            </w:r>
          </w:p>
          <w:p w:rsidR="003A001B" w:rsidRPr="006763A8" w:rsidRDefault="003A001B" w:rsidP="001B0663">
            <w:pPr>
              <w:pStyle w:val="p4"/>
              <w:tabs>
                <w:tab w:val="clear" w:pos="640"/>
              </w:tabs>
              <w:spacing w:line="-280" w:lineRule="auto"/>
              <w:ind w:left="360" w:firstLine="0"/>
              <w:jc w:val="both"/>
              <w:rPr>
                <w:rFonts w:ascii="Arial" w:hAnsi="Arial" w:cs="Arial"/>
                <w:szCs w:val="24"/>
              </w:rPr>
            </w:pPr>
            <w:r w:rsidRPr="006763A8">
              <w:rPr>
                <w:rFonts w:ascii="Arial" w:hAnsi="Arial" w:cs="Arial"/>
                <w:szCs w:val="24"/>
              </w:rPr>
              <w:t>El reporte que se debe enviar, deberá incluir las ventas registradas en el Market (para las estaciones que apliquen el restaurante y parqueadero).</w:t>
            </w:r>
          </w:p>
        </w:tc>
        <w:tc>
          <w:tcPr>
            <w:tcW w:w="1584" w:type="dxa"/>
            <w:vAlign w:val="center"/>
          </w:tcPr>
          <w:p w:rsidR="003A001B" w:rsidRPr="000D13E1" w:rsidRDefault="003A001B" w:rsidP="000D13E1">
            <w:pPr>
              <w:jc w:val="center"/>
              <w:rPr>
                <w:rFonts w:cs="Arial"/>
                <w:szCs w:val="24"/>
                <w:lang w:val="es-ES_tradnl"/>
              </w:rPr>
            </w:pPr>
            <w:r w:rsidRPr="000D13E1">
              <w:rPr>
                <w:rFonts w:cs="Arial"/>
                <w:szCs w:val="24"/>
                <w:lang w:val="es-ES_tradnl"/>
              </w:rPr>
              <w:t>D</w:t>
            </w:r>
          </w:p>
        </w:tc>
        <w:tc>
          <w:tcPr>
            <w:tcW w:w="711" w:type="dxa"/>
            <w:vAlign w:val="center"/>
          </w:tcPr>
          <w:p w:rsidR="003A001B" w:rsidRPr="000D13E1" w:rsidRDefault="003A001B" w:rsidP="00291981">
            <w:pPr>
              <w:jc w:val="center"/>
              <w:rPr>
                <w:rFonts w:cs="Arial"/>
                <w:szCs w:val="24"/>
              </w:rPr>
            </w:pPr>
            <w:r w:rsidRPr="000D13E1">
              <w:rPr>
                <w:rFonts w:cs="Arial"/>
                <w:szCs w:val="24"/>
              </w:rPr>
              <w:t>E</w:t>
            </w:r>
          </w:p>
        </w:tc>
      </w:tr>
      <w:tr w:rsidR="003A001B" w:rsidRPr="000D13E1" w:rsidTr="000E467F">
        <w:trPr>
          <w:cantSplit/>
          <w:trHeight w:val="560"/>
          <w:jc w:val="center"/>
        </w:trPr>
        <w:tc>
          <w:tcPr>
            <w:tcW w:w="7633" w:type="dxa"/>
            <w:vAlign w:val="center"/>
          </w:tcPr>
          <w:p w:rsidR="003A001B" w:rsidRPr="000D13E1" w:rsidRDefault="003A001B" w:rsidP="003A001B">
            <w:pPr>
              <w:pStyle w:val="p4"/>
              <w:numPr>
                <w:ilvl w:val="0"/>
                <w:numId w:val="1"/>
              </w:numPr>
              <w:tabs>
                <w:tab w:val="clear" w:pos="640"/>
              </w:tabs>
              <w:spacing w:line="-280" w:lineRule="auto"/>
              <w:jc w:val="both"/>
              <w:rPr>
                <w:rFonts w:ascii="Arial" w:hAnsi="Arial" w:cs="Arial"/>
                <w:szCs w:val="24"/>
              </w:rPr>
            </w:pPr>
            <w:r w:rsidRPr="000D13E1">
              <w:rPr>
                <w:rFonts w:ascii="Arial" w:hAnsi="Arial" w:cs="Arial"/>
                <w:szCs w:val="24"/>
              </w:rPr>
              <w:t>Ingresar a la base de datos  del sistema, los productos adquiridos para la venta.</w:t>
            </w:r>
          </w:p>
        </w:tc>
        <w:tc>
          <w:tcPr>
            <w:tcW w:w="1584" w:type="dxa"/>
            <w:vAlign w:val="center"/>
          </w:tcPr>
          <w:p w:rsidR="003A001B" w:rsidRPr="000D13E1" w:rsidRDefault="003A001B" w:rsidP="000D13E1">
            <w:pPr>
              <w:jc w:val="center"/>
              <w:rPr>
                <w:rFonts w:cs="Arial"/>
                <w:szCs w:val="24"/>
                <w:lang w:val="es-ES_tradnl"/>
              </w:rPr>
            </w:pPr>
            <w:r w:rsidRPr="000D13E1">
              <w:rPr>
                <w:rFonts w:cs="Arial"/>
                <w:szCs w:val="24"/>
                <w:lang w:val="es-ES_tradnl"/>
              </w:rPr>
              <w:t>O</w:t>
            </w:r>
          </w:p>
        </w:tc>
        <w:tc>
          <w:tcPr>
            <w:tcW w:w="711" w:type="dxa"/>
            <w:vAlign w:val="center"/>
          </w:tcPr>
          <w:p w:rsidR="003A001B" w:rsidRPr="000D13E1" w:rsidRDefault="003A001B" w:rsidP="00291981">
            <w:pPr>
              <w:jc w:val="center"/>
              <w:rPr>
                <w:rFonts w:cs="Arial"/>
                <w:szCs w:val="24"/>
              </w:rPr>
            </w:pPr>
            <w:r w:rsidRPr="000D13E1">
              <w:rPr>
                <w:rFonts w:cs="Arial"/>
                <w:szCs w:val="24"/>
              </w:rPr>
              <w:t>E</w:t>
            </w:r>
          </w:p>
        </w:tc>
      </w:tr>
      <w:tr w:rsidR="003A001B" w:rsidRPr="000D13E1" w:rsidTr="000E467F">
        <w:trPr>
          <w:cantSplit/>
          <w:trHeight w:val="560"/>
          <w:jc w:val="center"/>
        </w:trPr>
        <w:tc>
          <w:tcPr>
            <w:tcW w:w="7633" w:type="dxa"/>
            <w:vAlign w:val="center"/>
          </w:tcPr>
          <w:p w:rsidR="003A001B" w:rsidRPr="000D13E1" w:rsidRDefault="003A001B" w:rsidP="00FC0E8E">
            <w:pPr>
              <w:pStyle w:val="p4"/>
              <w:numPr>
                <w:ilvl w:val="0"/>
                <w:numId w:val="1"/>
              </w:numPr>
              <w:tabs>
                <w:tab w:val="clear" w:pos="640"/>
              </w:tabs>
              <w:spacing w:line="-280" w:lineRule="auto"/>
              <w:jc w:val="both"/>
              <w:rPr>
                <w:rFonts w:ascii="Arial" w:hAnsi="Arial" w:cs="Arial"/>
                <w:szCs w:val="24"/>
              </w:rPr>
            </w:pPr>
            <w:r>
              <w:rPr>
                <w:rFonts w:ascii="Arial" w:hAnsi="Arial" w:cs="Arial"/>
                <w:szCs w:val="24"/>
              </w:rPr>
              <w:t xml:space="preserve"> </w:t>
            </w:r>
            <w:r w:rsidRPr="003A001B">
              <w:rPr>
                <w:rFonts w:ascii="Arial" w:hAnsi="Arial" w:cs="Arial"/>
                <w:szCs w:val="24"/>
              </w:rPr>
              <w:t>Llevar un control</w:t>
            </w:r>
            <w:r>
              <w:rPr>
                <w:rFonts w:ascii="Arial" w:hAnsi="Arial" w:cs="Arial"/>
                <w:color w:val="404040" w:themeColor="text1" w:themeTint="BF"/>
                <w:szCs w:val="24"/>
              </w:rPr>
              <w:t xml:space="preserve"> </w:t>
            </w:r>
            <w:r w:rsidRPr="003A001B">
              <w:rPr>
                <w:rFonts w:ascii="Arial" w:hAnsi="Arial" w:cs="Arial"/>
                <w:szCs w:val="24"/>
              </w:rPr>
              <w:t xml:space="preserve">de </w:t>
            </w:r>
            <w:r w:rsidRPr="000D13E1">
              <w:rPr>
                <w:rFonts w:ascii="Arial" w:hAnsi="Arial" w:cs="Arial"/>
                <w:szCs w:val="24"/>
              </w:rPr>
              <w:t xml:space="preserve"> las fechas de vencimiento de los productos que se encuentran en los mostradores. </w:t>
            </w:r>
          </w:p>
          <w:p w:rsidR="003A001B" w:rsidRPr="000D13E1" w:rsidRDefault="003A001B" w:rsidP="004563AA">
            <w:pPr>
              <w:pStyle w:val="p4"/>
              <w:tabs>
                <w:tab w:val="clear" w:pos="640"/>
              </w:tabs>
              <w:spacing w:line="-280" w:lineRule="auto"/>
              <w:ind w:left="360" w:firstLine="0"/>
              <w:jc w:val="both"/>
              <w:rPr>
                <w:rFonts w:ascii="Arial" w:hAnsi="Arial" w:cs="Arial"/>
                <w:b/>
                <w:szCs w:val="24"/>
              </w:rPr>
            </w:pPr>
            <w:r w:rsidRPr="000D13E1">
              <w:rPr>
                <w:rFonts w:ascii="Arial" w:hAnsi="Arial" w:cs="Arial"/>
                <w:b/>
                <w:szCs w:val="24"/>
              </w:rPr>
              <w:t>Nota:</w:t>
            </w:r>
          </w:p>
          <w:p w:rsidR="003A001B" w:rsidRPr="000D13E1" w:rsidRDefault="003A001B" w:rsidP="003A001B">
            <w:pPr>
              <w:pStyle w:val="p4"/>
              <w:tabs>
                <w:tab w:val="clear" w:pos="640"/>
              </w:tabs>
              <w:spacing w:line="-280" w:lineRule="auto"/>
              <w:ind w:left="360" w:firstLine="0"/>
              <w:jc w:val="both"/>
              <w:rPr>
                <w:rFonts w:ascii="Arial" w:hAnsi="Arial" w:cs="Arial"/>
                <w:szCs w:val="24"/>
              </w:rPr>
            </w:pPr>
            <w:r w:rsidRPr="000D13E1">
              <w:rPr>
                <w:rFonts w:ascii="Arial" w:hAnsi="Arial" w:cs="Arial"/>
                <w:szCs w:val="24"/>
              </w:rPr>
              <w:t xml:space="preserve">Si se evidencia que la fecha de vencimiento de alguno de los productos ha caducado, se deberá retirar el producto de la vitrina e informar al proveedor, para efectuar el cambio. </w:t>
            </w:r>
          </w:p>
        </w:tc>
        <w:tc>
          <w:tcPr>
            <w:tcW w:w="1584" w:type="dxa"/>
            <w:vAlign w:val="center"/>
          </w:tcPr>
          <w:p w:rsidR="003A001B" w:rsidRPr="000D13E1" w:rsidRDefault="003A001B" w:rsidP="000D13E1">
            <w:pPr>
              <w:jc w:val="center"/>
              <w:rPr>
                <w:rFonts w:cs="Arial"/>
                <w:szCs w:val="24"/>
                <w:lang w:val="es-ES_tradnl"/>
              </w:rPr>
            </w:pPr>
            <w:r w:rsidRPr="000D13E1">
              <w:rPr>
                <w:rFonts w:cs="Arial"/>
                <w:szCs w:val="24"/>
                <w:lang w:val="es-ES_tradnl"/>
              </w:rPr>
              <w:t>S</w:t>
            </w:r>
          </w:p>
        </w:tc>
        <w:tc>
          <w:tcPr>
            <w:tcW w:w="711" w:type="dxa"/>
            <w:vAlign w:val="center"/>
          </w:tcPr>
          <w:p w:rsidR="003A001B" w:rsidRPr="000D13E1" w:rsidRDefault="003A001B" w:rsidP="00291981">
            <w:pPr>
              <w:jc w:val="center"/>
              <w:rPr>
                <w:rFonts w:cs="Arial"/>
                <w:szCs w:val="24"/>
              </w:rPr>
            </w:pPr>
            <w:r w:rsidRPr="000D13E1">
              <w:rPr>
                <w:rFonts w:cs="Arial"/>
                <w:szCs w:val="24"/>
              </w:rPr>
              <w:t>E/C</w:t>
            </w:r>
          </w:p>
        </w:tc>
      </w:tr>
      <w:tr w:rsidR="003A001B" w:rsidRPr="000D13E1" w:rsidTr="00DF369A">
        <w:trPr>
          <w:cantSplit/>
          <w:trHeight w:val="381"/>
          <w:jc w:val="center"/>
        </w:trPr>
        <w:tc>
          <w:tcPr>
            <w:tcW w:w="7633" w:type="dxa"/>
            <w:vAlign w:val="center"/>
          </w:tcPr>
          <w:p w:rsidR="003A001B" w:rsidRPr="000D13E1" w:rsidRDefault="003A001B" w:rsidP="000D13E1">
            <w:pPr>
              <w:pStyle w:val="p4"/>
              <w:numPr>
                <w:ilvl w:val="0"/>
                <w:numId w:val="1"/>
              </w:numPr>
              <w:tabs>
                <w:tab w:val="clear" w:pos="640"/>
              </w:tabs>
              <w:spacing w:line="-280" w:lineRule="auto"/>
              <w:jc w:val="both"/>
              <w:rPr>
                <w:rFonts w:ascii="Arial" w:hAnsi="Arial" w:cs="Arial"/>
                <w:szCs w:val="24"/>
              </w:rPr>
            </w:pPr>
            <w:r w:rsidRPr="000D13E1">
              <w:rPr>
                <w:rFonts w:ascii="Arial" w:hAnsi="Arial" w:cs="Arial"/>
                <w:szCs w:val="24"/>
              </w:rPr>
              <w:t>Efectuar la rotación de los productos en sus respectivas estanterías.</w:t>
            </w:r>
          </w:p>
        </w:tc>
        <w:tc>
          <w:tcPr>
            <w:tcW w:w="1584" w:type="dxa"/>
            <w:vAlign w:val="center"/>
          </w:tcPr>
          <w:p w:rsidR="003A001B" w:rsidRPr="000D13E1" w:rsidRDefault="003A001B" w:rsidP="000D13E1">
            <w:pPr>
              <w:jc w:val="center"/>
              <w:rPr>
                <w:rFonts w:cs="Arial"/>
                <w:szCs w:val="24"/>
                <w:lang w:val="es-ES_tradnl"/>
              </w:rPr>
            </w:pPr>
            <w:r w:rsidRPr="000D13E1">
              <w:rPr>
                <w:rFonts w:cs="Arial"/>
                <w:szCs w:val="24"/>
                <w:lang w:val="es-ES_tradnl"/>
              </w:rPr>
              <w:t>S</w:t>
            </w:r>
          </w:p>
        </w:tc>
        <w:tc>
          <w:tcPr>
            <w:tcW w:w="711" w:type="dxa"/>
            <w:vAlign w:val="center"/>
          </w:tcPr>
          <w:p w:rsidR="003A001B" w:rsidRPr="000D13E1" w:rsidRDefault="003A001B" w:rsidP="000D13E1">
            <w:pPr>
              <w:jc w:val="center"/>
              <w:rPr>
                <w:rFonts w:cs="Arial"/>
                <w:szCs w:val="24"/>
              </w:rPr>
            </w:pPr>
            <w:r w:rsidRPr="000D13E1">
              <w:rPr>
                <w:rFonts w:cs="Arial"/>
                <w:szCs w:val="24"/>
              </w:rPr>
              <w:t>E</w:t>
            </w:r>
          </w:p>
        </w:tc>
      </w:tr>
      <w:tr w:rsidR="003A001B" w:rsidRPr="000D13E1" w:rsidTr="000E467F">
        <w:trPr>
          <w:cantSplit/>
          <w:trHeight w:val="560"/>
          <w:jc w:val="center"/>
        </w:trPr>
        <w:tc>
          <w:tcPr>
            <w:tcW w:w="7633" w:type="dxa"/>
            <w:vAlign w:val="center"/>
          </w:tcPr>
          <w:p w:rsidR="003A001B" w:rsidRPr="000D13E1" w:rsidRDefault="003A001B" w:rsidP="003A001B">
            <w:pPr>
              <w:pStyle w:val="p4"/>
              <w:numPr>
                <w:ilvl w:val="0"/>
                <w:numId w:val="1"/>
              </w:numPr>
              <w:tabs>
                <w:tab w:val="clear" w:pos="640"/>
              </w:tabs>
              <w:spacing w:line="-280" w:lineRule="auto"/>
              <w:jc w:val="both"/>
              <w:rPr>
                <w:rFonts w:ascii="Arial" w:hAnsi="Arial" w:cs="Arial"/>
                <w:szCs w:val="24"/>
              </w:rPr>
            </w:pPr>
            <w:r w:rsidRPr="000D13E1">
              <w:rPr>
                <w:rFonts w:ascii="Arial" w:hAnsi="Arial" w:cs="Arial"/>
                <w:szCs w:val="24"/>
              </w:rPr>
              <w:t>Revisar</w:t>
            </w:r>
            <w:r>
              <w:rPr>
                <w:rFonts w:ascii="Arial" w:hAnsi="Arial" w:cs="Arial"/>
                <w:szCs w:val="24"/>
              </w:rPr>
              <w:t xml:space="preserve"> que los productos que van son enviados por el proveedor corresponden a los solicitados en los pedidos realizados (tener en cuenta fechas de vencimiento, calidad de producto, cantidad).</w:t>
            </w:r>
          </w:p>
        </w:tc>
        <w:tc>
          <w:tcPr>
            <w:tcW w:w="1584" w:type="dxa"/>
            <w:vAlign w:val="center"/>
          </w:tcPr>
          <w:p w:rsidR="003A001B" w:rsidRPr="000D13E1" w:rsidRDefault="003A001B" w:rsidP="000D13E1">
            <w:pPr>
              <w:jc w:val="center"/>
              <w:rPr>
                <w:rFonts w:cs="Arial"/>
                <w:szCs w:val="24"/>
                <w:lang w:val="es-ES_tradnl"/>
              </w:rPr>
            </w:pPr>
            <w:r w:rsidRPr="000D13E1">
              <w:rPr>
                <w:rFonts w:cs="Arial"/>
                <w:szCs w:val="24"/>
                <w:lang w:val="es-ES_tradnl"/>
              </w:rPr>
              <w:t>D</w:t>
            </w:r>
          </w:p>
        </w:tc>
        <w:tc>
          <w:tcPr>
            <w:tcW w:w="711" w:type="dxa"/>
            <w:vAlign w:val="center"/>
          </w:tcPr>
          <w:p w:rsidR="003A001B" w:rsidRPr="000D13E1" w:rsidRDefault="003A001B" w:rsidP="00291981">
            <w:pPr>
              <w:jc w:val="center"/>
              <w:rPr>
                <w:rFonts w:cs="Arial"/>
                <w:szCs w:val="24"/>
              </w:rPr>
            </w:pPr>
            <w:r w:rsidRPr="000D13E1">
              <w:rPr>
                <w:rFonts w:cs="Arial"/>
                <w:szCs w:val="24"/>
              </w:rPr>
              <w:t>E/C</w:t>
            </w:r>
          </w:p>
        </w:tc>
      </w:tr>
      <w:tr w:rsidR="003A001B" w:rsidRPr="000D13E1" w:rsidTr="000E467F">
        <w:trPr>
          <w:cantSplit/>
          <w:trHeight w:val="560"/>
          <w:jc w:val="center"/>
        </w:trPr>
        <w:tc>
          <w:tcPr>
            <w:tcW w:w="7633" w:type="dxa"/>
            <w:vAlign w:val="center"/>
          </w:tcPr>
          <w:p w:rsidR="003A001B" w:rsidRPr="000D13E1" w:rsidRDefault="003A001B" w:rsidP="002E33A7">
            <w:pPr>
              <w:pStyle w:val="p4"/>
              <w:numPr>
                <w:ilvl w:val="0"/>
                <w:numId w:val="1"/>
              </w:numPr>
              <w:tabs>
                <w:tab w:val="clear" w:pos="640"/>
              </w:tabs>
              <w:spacing w:line="-280" w:lineRule="auto"/>
              <w:jc w:val="both"/>
              <w:rPr>
                <w:rFonts w:ascii="Arial" w:hAnsi="Arial" w:cs="Arial"/>
                <w:szCs w:val="24"/>
              </w:rPr>
            </w:pPr>
            <w:r w:rsidRPr="000D13E1">
              <w:rPr>
                <w:rFonts w:ascii="Arial" w:hAnsi="Arial" w:cs="Arial"/>
                <w:szCs w:val="24"/>
              </w:rPr>
              <w:t>Firmar las facturas entregadas por los proveedores, posteriormente se deberán hacer autorizar por  las auxiliares de Tesorería  para que el proveedor pueda realizar el cobro en la oficina de on line.</w:t>
            </w:r>
          </w:p>
        </w:tc>
        <w:tc>
          <w:tcPr>
            <w:tcW w:w="1584" w:type="dxa"/>
            <w:vAlign w:val="center"/>
          </w:tcPr>
          <w:p w:rsidR="003A001B" w:rsidRPr="000D13E1" w:rsidRDefault="003A001B" w:rsidP="000D13E1">
            <w:pPr>
              <w:jc w:val="center"/>
              <w:rPr>
                <w:rFonts w:cs="Arial"/>
                <w:szCs w:val="24"/>
                <w:lang w:val="es-ES_tradnl"/>
              </w:rPr>
            </w:pPr>
            <w:r w:rsidRPr="000D13E1">
              <w:rPr>
                <w:rFonts w:cs="Arial"/>
                <w:szCs w:val="24"/>
                <w:lang w:val="es-ES_tradnl"/>
              </w:rPr>
              <w:t>D</w:t>
            </w:r>
          </w:p>
        </w:tc>
        <w:tc>
          <w:tcPr>
            <w:tcW w:w="711" w:type="dxa"/>
            <w:vAlign w:val="center"/>
          </w:tcPr>
          <w:p w:rsidR="003A001B" w:rsidRPr="000D13E1" w:rsidRDefault="003A001B" w:rsidP="00291981">
            <w:pPr>
              <w:jc w:val="center"/>
              <w:rPr>
                <w:rFonts w:cs="Arial"/>
                <w:szCs w:val="24"/>
              </w:rPr>
            </w:pPr>
            <w:r w:rsidRPr="000D13E1">
              <w:rPr>
                <w:rFonts w:cs="Arial"/>
                <w:szCs w:val="24"/>
              </w:rPr>
              <w:t>E</w:t>
            </w:r>
          </w:p>
        </w:tc>
      </w:tr>
      <w:tr w:rsidR="003A001B" w:rsidRPr="000D13E1" w:rsidTr="000E467F">
        <w:trPr>
          <w:cantSplit/>
          <w:trHeight w:val="560"/>
          <w:jc w:val="center"/>
        </w:trPr>
        <w:tc>
          <w:tcPr>
            <w:tcW w:w="7633" w:type="dxa"/>
            <w:vAlign w:val="center"/>
          </w:tcPr>
          <w:p w:rsidR="003A001B" w:rsidRPr="000D13E1" w:rsidRDefault="003A001B" w:rsidP="00932433">
            <w:pPr>
              <w:pStyle w:val="p4"/>
              <w:numPr>
                <w:ilvl w:val="0"/>
                <w:numId w:val="1"/>
              </w:numPr>
              <w:tabs>
                <w:tab w:val="clear" w:pos="640"/>
              </w:tabs>
              <w:spacing w:line="-280" w:lineRule="auto"/>
              <w:jc w:val="both"/>
              <w:rPr>
                <w:rFonts w:ascii="Arial" w:hAnsi="Arial" w:cs="Arial"/>
                <w:szCs w:val="24"/>
              </w:rPr>
            </w:pPr>
            <w:r w:rsidRPr="000D13E1">
              <w:rPr>
                <w:rFonts w:ascii="Arial" w:hAnsi="Arial" w:cs="Arial"/>
                <w:szCs w:val="24"/>
              </w:rPr>
              <w:lastRenderedPageBreak/>
              <w:t xml:space="preserve">Llevar un registro de las ventas realizadas durante el turno, especificando la cantidad </w:t>
            </w:r>
            <w:r w:rsidR="001B5D7D">
              <w:rPr>
                <w:rFonts w:ascii="Arial" w:hAnsi="Arial" w:cs="Arial"/>
                <w:szCs w:val="24"/>
              </w:rPr>
              <w:t>dinero recibido por concepto de</w:t>
            </w:r>
            <w:r w:rsidRPr="000D13E1">
              <w:rPr>
                <w:rFonts w:ascii="Arial" w:hAnsi="Arial" w:cs="Arial"/>
                <w:szCs w:val="24"/>
              </w:rPr>
              <w:t xml:space="preserve"> </w:t>
            </w:r>
            <w:r w:rsidR="00367BBB">
              <w:rPr>
                <w:rFonts w:ascii="Arial" w:hAnsi="Arial" w:cs="Arial"/>
                <w:szCs w:val="24"/>
              </w:rPr>
              <w:t>las unidades de negocio que allí liquiden sus cuentas.</w:t>
            </w:r>
          </w:p>
          <w:p w:rsidR="003A001B" w:rsidRPr="000D13E1" w:rsidRDefault="003A001B" w:rsidP="00BA63D4">
            <w:pPr>
              <w:pStyle w:val="p4"/>
              <w:tabs>
                <w:tab w:val="clear" w:pos="640"/>
              </w:tabs>
              <w:spacing w:line="-280" w:lineRule="auto"/>
              <w:ind w:left="360" w:firstLine="0"/>
              <w:jc w:val="both"/>
              <w:rPr>
                <w:rFonts w:ascii="Arial" w:hAnsi="Arial" w:cs="Arial"/>
                <w:b/>
                <w:szCs w:val="24"/>
              </w:rPr>
            </w:pPr>
            <w:r w:rsidRPr="000D13E1">
              <w:rPr>
                <w:rFonts w:ascii="Arial" w:hAnsi="Arial" w:cs="Arial"/>
                <w:b/>
                <w:szCs w:val="24"/>
              </w:rPr>
              <w:t>Nota:</w:t>
            </w:r>
          </w:p>
          <w:p w:rsidR="003A001B" w:rsidRPr="000D13E1" w:rsidRDefault="003A001B" w:rsidP="00E06A6B">
            <w:pPr>
              <w:pStyle w:val="p4"/>
              <w:tabs>
                <w:tab w:val="clear" w:pos="640"/>
              </w:tabs>
              <w:spacing w:line="-280" w:lineRule="auto"/>
              <w:ind w:left="360" w:firstLine="0"/>
              <w:jc w:val="both"/>
              <w:rPr>
                <w:rFonts w:ascii="Arial" w:hAnsi="Arial" w:cs="Arial"/>
                <w:szCs w:val="24"/>
              </w:rPr>
            </w:pPr>
            <w:r w:rsidRPr="000D13E1">
              <w:rPr>
                <w:rFonts w:ascii="Arial" w:hAnsi="Arial" w:cs="Arial"/>
                <w:szCs w:val="24"/>
              </w:rPr>
              <w:t>Al finalizar el turno se deberá depositar el dinero en una bolsa y realizar el tiraje en el cofre de on line.</w:t>
            </w:r>
          </w:p>
        </w:tc>
        <w:tc>
          <w:tcPr>
            <w:tcW w:w="1584" w:type="dxa"/>
            <w:vAlign w:val="center"/>
          </w:tcPr>
          <w:p w:rsidR="003A001B" w:rsidRPr="000D13E1" w:rsidRDefault="003A001B" w:rsidP="000D13E1">
            <w:pPr>
              <w:jc w:val="center"/>
              <w:rPr>
                <w:rFonts w:cs="Arial"/>
                <w:szCs w:val="24"/>
                <w:lang w:val="es-ES_tradnl"/>
              </w:rPr>
            </w:pPr>
            <w:r w:rsidRPr="000D13E1">
              <w:rPr>
                <w:rFonts w:cs="Arial"/>
                <w:szCs w:val="24"/>
                <w:lang w:val="es-ES_tradnl"/>
              </w:rPr>
              <w:t>D</w:t>
            </w:r>
          </w:p>
        </w:tc>
        <w:tc>
          <w:tcPr>
            <w:tcW w:w="711" w:type="dxa"/>
            <w:vAlign w:val="center"/>
          </w:tcPr>
          <w:p w:rsidR="003A001B" w:rsidRPr="000D13E1" w:rsidRDefault="003A001B" w:rsidP="00291981">
            <w:pPr>
              <w:jc w:val="center"/>
              <w:rPr>
                <w:rFonts w:cs="Arial"/>
                <w:szCs w:val="24"/>
              </w:rPr>
            </w:pPr>
            <w:r w:rsidRPr="000D13E1">
              <w:rPr>
                <w:rFonts w:cs="Arial"/>
                <w:szCs w:val="24"/>
              </w:rPr>
              <w:t>E</w:t>
            </w:r>
          </w:p>
        </w:tc>
      </w:tr>
      <w:tr w:rsidR="003A001B" w:rsidRPr="000D13E1" w:rsidTr="000E467F">
        <w:trPr>
          <w:cantSplit/>
          <w:trHeight w:val="560"/>
          <w:jc w:val="center"/>
        </w:trPr>
        <w:tc>
          <w:tcPr>
            <w:tcW w:w="7633" w:type="dxa"/>
            <w:vAlign w:val="center"/>
          </w:tcPr>
          <w:p w:rsidR="003A001B" w:rsidRPr="00345353" w:rsidRDefault="003A001B" w:rsidP="006B4CB9">
            <w:pPr>
              <w:pStyle w:val="p4"/>
              <w:numPr>
                <w:ilvl w:val="0"/>
                <w:numId w:val="1"/>
              </w:numPr>
              <w:tabs>
                <w:tab w:val="clear" w:pos="640"/>
              </w:tabs>
              <w:spacing w:line="-280" w:lineRule="auto"/>
              <w:jc w:val="both"/>
              <w:rPr>
                <w:rFonts w:ascii="Arial" w:hAnsi="Arial" w:cs="Arial"/>
                <w:szCs w:val="24"/>
              </w:rPr>
            </w:pPr>
            <w:r w:rsidRPr="00345353">
              <w:rPr>
                <w:rFonts w:ascii="Arial" w:hAnsi="Arial" w:cs="Arial"/>
                <w:szCs w:val="24"/>
              </w:rPr>
              <w:t>Encargado de la ambientación musical del Market y de los canopi de la EDS.</w:t>
            </w:r>
          </w:p>
        </w:tc>
        <w:tc>
          <w:tcPr>
            <w:tcW w:w="1584" w:type="dxa"/>
            <w:vAlign w:val="center"/>
          </w:tcPr>
          <w:p w:rsidR="003A001B" w:rsidRPr="000D13E1" w:rsidRDefault="003A001B" w:rsidP="000D13E1">
            <w:pPr>
              <w:jc w:val="center"/>
              <w:rPr>
                <w:rFonts w:cs="Arial"/>
                <w:szCs w:val="24"/>
                <w:lang w:val="es-ES_tradnl"/>
              </w:rPr>
            </w:pPr>
            <w:r w:rsidRPr="000D13E1">
              <w:rPr>
                <w:rFonts w:cs="Arial"/>
                <w:szCs w:val="24"/>
                <w:lang w:val="es-ES_tradnl"/>
              </w:rPr>
              <w:t>D</w:t>
            </w:r>
          </w:p>
        </w:tc>
        <w:tc>
          <w:tcPr>
            <w:tcW w:w="711" w:type="dxa"/>
            <w:vAlign w:val="center"/>
          </w:tcPr>
          <w:p w:rsidR="003A001B" w:rsidRPr="000D13E1" w:rsidRDefault="003A001B" w:rsidP="00291981">
            <w:pPr>
              <w:jc w:val="center"/>
              <w:rPr>
                <w:rFonts w:cs="Arial"/>
                <w:szCs w:val="24"/>
              </w:rPr>
            </w:pPr>
            <w:r w:rsidRPr="000D13E1">
              <w:rPr>
                <w:rFonts w:cs="Arial"/>
                <w:szCs w:val="24"/>
              </w:rPr>
              <w:t>E</w:t>
            </w:r>
          </w:p>
        </w:tc>
      </w:tr>
      <w:tr w:rsidR="003A001B" w:rsidRPr="000D13E1" w:rsidTr="000E467F">
        <w:trPr>
          <w:cantSplit/>
          <w:trHeight w:val="560"/>
          <w:jc w:val="center"/>
        </w:trPr>
        <w:tc>
          <w:tcPr>
            <w:tcW w:w="7633" w:type="dxa"/>
            <w:vAlign w:val="center"/>
          </w:tcPr>
          <w:p w:rsidR="003A001B" w:rsidRPr="000D13E1" w:rsidRDefault="003A001B" w:rsidP="00810B80">
            <w:pPr>
              <w:pStyle w:val="Prrafodelista"/>
              <w:widowControl w:val="0"/>
              <w:numPr>
                <w:ilvl w:val="0"/>
                <w:numId w:val="1"/>
              </w:numPr>
              <w:tabs>
                <w:tab w:val="left" w:pos="-720"/>
                <w:tab w:val="left" w:pos="0"/>
              </w:tabs>
              <w:suppressAutoHyphens/>
              <w:jc w:val="both"/>
              <w:rPr>
                <w:rFonts w:cs="Arial"/>
                <w:szCs w:val="24"/>
                <w:lang w:val="es-CR"/>
              </w:rPr>
            </w:pPr>
            <w:r w:rsidRPr="000D13E1">
              <w:rPr>
                <w:rFonts w:cs="Arial"/>
                <w:szCs w:val="24"/>
                <w:lang w:val="es-CR"/>
              </w:rPr>
              <w:t>Y las demás funciones  inherentes al cargo que le sean asignadas por su superior inmediato.</w:t>
            </w:r>
          </w:p>
        </w:tc>
        <w:tc>
          <w:tcPr>
            <w:tcW w:w="1584" w:type="dxa"/>
            <w:vAlign w:val="center"/>
          </w:tcPr>
          <w:p w:rsidR="003A001B" w:rsidRPr="000D13E1" w:rsidRDefault="003A001B" w:rsidP="000D13E1">
            <w:pPr>
              <w:jc w:val="center"/>
              <w:rPr>
                <w:rFonts w:cs="Arial"/>
                <w:szCs w:val="24"/>
                <w:lang w:val="es-ES_tradnl"/>
              </w:rPr>
            </w:pPr>
          </w:p>
        </w:tc>
        <w:tc>
          <w:tcPr>
            <w:tcW w:w="711" w:type="dxa"/>
            <w:vAlign w:val="center"/>
          </w:tcPr>
          <w:p w:rsidR="003A001B" w:rsidRPr="000D13E1" w:rsidRDefault="003A001B" w:rsidP="000D13E1">
            <w:pPr>
              <w:jc w:val="center"/>
              <w:rPr>
                <w:rFonts w:cs="Arial"/>
                <w:szCs w:val="24"/>
              </w:rPr>
            </w:pPr>
          </w:p>
        </w:tc>
      </w:tr>
      <w:tr w:rsidR="003A001B" w:rsidRPr="000D13E1" w:rsidTr="000D13E1">
        <w:trPr>
          <w:cantSplit/>
          <w:trHeight w:val="565"/>
          <w:jc w:val="center"/>
        </w:trPr>
        <w:tc>
          <w:tcPr>
            <w:tcW w:w="9928" w:type="dxa"/>
            <w:gridSpan w:val="3"/>
            <w:vAlign w:val="center"/>
          </w:tcPr>
          <w:p w:rsidR="003A001B" w:rsidRPr="000D13E1" w:rsidRDefault="003A001B" w:rsidP="00232685">
            <w:pPr>
              <w:rPr>
                <w:rFonts w:cs="Arial"/>
                <w:szCs w:val="24"/>
              </w:rPr>
            </w:pPr>
            <w:r w:rsidRPr="000D13E1">
              <w:rPr>
                <w:rFonts w:cs="Arial"/>
                <w:szCs w:val="24"/>
              </w:rPr>
              <w:t xml:space="preserve">Convenciones:                                                   </w:t>
            </w:r>
          </w:p>
          <w:p w:rsidR="003A001B" w:rsidRPr="000D13E1" w:rsidRDefault="003A001B" w:rsidP="00232685">
            <w:pPr>
              <w:rPr>
                <w:rFonts w:cs="Arial"/>
                <w:szCs w:val="24"/>
              </w:rPr>
            </w:pPr>
            <w:r w:rsidRPr="000D13E1">
              <w:rPr>
                <w:rFonts w:cs="Arial"/>
                <w:szCs w:val="24"/>
              </w:rPr>
              <w:t xml:space="preserve">    </w:t>
            </w:r>
            <w:r>
              <w:rPr>
                <w:rFonts w:cs="Arial"/>
                <w:szCs w:val="24"/>
              </w:rPr>
              <w:t xml:space="preserve">                        </w:t>
            </w:r>
            <w:r w:rsidRPr="000D13E1">
              <w:rPr>
                <w:rFonts w:cs="Arial"/>
                <w:szCs w:val="24"/>
              </w:rPr>
              <w:t>Periodicidad  →             Ocasional  (O)      Diaria  (D)         Semanal  (S)</w:t>
            </w:r>
          </w:p>
          <w:p w:rsidR="003A001B" w:rsidRPr="000D13E1" w:rsidRDefault="003A001B" w:rsidP="00232685">
            <w:pPr>
              <w:rPr>
                <w:rFonts w:cs="Arial"/>
                <w:szCs w:val="24"/>
              </w:rPr>
            </w:pPr>
            <w:r w:rsidRPr="000D13E1">
              <w:rPr>
                <w:rFonts w:cs="Arial"/>
                <w:szCs w:val="24"/>
              </w:rPr>
              <w:t xml:space="preserve">                                                    </w:t>
            </w:r>
            <w:r>
              <w:rPr>
                <w:rFonts w:cs="Arial"/>
                <w:szCs w:val="24"/>
              </w:rPr>
              <w:t xml:space="preserve">               </w:t>
            </w:r>
            <w:r w:rsidRPr="000D13E1">
              <w:rPr>
                <w:rFonts w:cs="Arial"/>
                <w:szCs w:val="24"/>
              </w:rPr>
              <w:t>Quincenal (Q)      Mensual (M)</w:t>
            </w:r>
          </w:p>
          <w:p w:rsidR="003A001B" w:rsidRPr="000D13E1" w:rsidRDefault="003A001B" w:rsidP="00232685">
            <w:pPr>
              <w:rPr>
                <w:rFonts w:cs="Arial"/>
                <w:szCs w:val="24"/>
              </w:rPr>
            </w:pPr>
          </w:p>
          <w:p w:rsidR="003A001B" w:rsidRPr="000D13E1" w:rsidRDefault="003A001B" w:rsidP="00232685">
            <w:pPr>
              <w:rPr>
                <w:rFonts w:cs="Arial"/>
                <w:szCs w:val="24"/>
              </w:rPr>
            </w:pPr>
            <w:r>
              <w:rPr>
                <w:rFonts w:cs="Arial"/>
                <w:szCs w:val="24"/>
              </w:rPr>
              <w:t xml:space="preserve">                   </w:t>
            </w:r>
            <w:r w:rsidRPr="000D13E1">
              <w:rPr>
                <w:rFonts w:cs="Arial"/>
                <w:szCs w:val="24"/>
              </w:rPr>
              <w:t xml:space="preserve">Tipo de Ejecución   →    </w:t>
            </w:r>
            <w:r>
              <w:rPr>
                <w:rFonts w:cs="Arial"/>
                <w:szCs w:val="24"/>
              </w:rPr>
              <w:t xml:space="preserve">        </w:t>
            </w:r>
            <w:r w:rsidRPr="000D13E1">
              <w:rPr>
                <w:rFonts w:cs="Arial"/>
                <w:szCs w:val="24"/>
              </w:rPr>
              <w:t>Ejecución  (E)      Control  (C)       Análisis  (A)</w:t>
            </w:r>
          </w:p>
          <w:p w:rsidR="003A001B" w:rsidRPr="000D13E1" w:rsidRDefault="003A001B" w:rsidP="00A5405C">
            <w:pPr>
              <w:rPr>
                <w:rFonts w:cs="Arial"/>
                <w:szCs w:val="24"/>
              </w:rPr>
            </w:pPr>
            <w:r w:rsidRPr="000D13E1">
              <w:rPr>
                <w:rFonts w:cs="Arial"/>
                <w:szCs w:val="24"/>
              </w:rPr>
              <w:t xml:space="preserve">                                                    </w:t>
            </w:r>
            <w:r>
              <w:rPr>
                <w:rFonts w:cs="Arial"/>
                <w:szCs w:val="24"/>
              </w:rPr>
              <w:t xml:space="preserve">               </w:t>
            </w:r>
            <w:r w:rsidRPr="000D13E1">
              <w:rPr>
                <w:rFonts w:cs="Arial"/>
                <w:szCs w:val="24"/>
              </w:rPr>
              <w:t>Dirección  (D)</w:t>
            </w:r>
          </w:p>
        </w:tc>
      </w:tr>
    </w:tbl>
    <w:p w:rsidR="005E5CB8" w:rsidRDefault="005E5CB8" w:rsidP="00003876">
      <w:pPr>
        <w:jc w:val="both"/>
        <w:rPr>
          <w:rFonts w:cs="Arial"/>
          <w:szCs w:val="24"/>
        </w:rPr>
      </w:pPr>
    </w:p>
    <w:tbl>
      <w:tblPr>
        <w:tblW w:w="98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83"/>
        <w:gridCol w:w="8073"/>
      </w:tblGrid>
      <w:tr w:rsidR="001B5D7D" w:rsidRPr="00074704" w:rsidTr="001B5D7D">
        <w:trPr>
          <w:cantSplit/>
          <w:trHeight w:val="434"/>
          <w:jc w:val="center"/>
        </w:trPr>
        <w:tc>
          <w:tcPr>
            <w:tcW w:w="985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B5D7D" w:rsidRPr="006C1264" w:rsidRDefault="001B5D7D" w:rsidP="005C7AA3">
            <w:pPr>
              <w:pStyle w:val="Prrafodelista"/>
              <w:numPr>
                <w:ilvl w:val="0"/>
                <w:numId w:val="2"/>
              </w:numPr>
              <w:ind w:left="359" w:hanging="359"/>
              <w:jc w:val="both"/>
              <w:rPr>
                <w:b/>
                <w:color w:val="FF0000"/>
                <w:szCs w:val="22"/>
              </w:rPr>
            </w:pPr>
            <w:r>
              <w:rPr>
                <w:b/>
                <w:szCs w:val="22"/>
              </w:rPr>
              <w:t>AMBIENTE LABORAL Y OTROS ASPECTOS</w:t>
            </w:r>
          </w:p>
        </w:tc>
      </w:tr>
      <w:tr w:rsidR="001B5D7D" w:rsidRPr="00074704" w:rsidTr="001B5D7D">
        <w:trPr>
          <w:cantSplit/>
          <w:trHeight w:val="907"/>
          <w:jc w:val="center"/>
        </w:trPr>
        <w:tc>
          <w:tcPr>
            <w:tcW w:w="1783" w:type="dxa"/>
            <w:vAlign w:val="center"/>
          </w:tcPr>
          <w:p w:rsidR="001B5D7D" w:rsidRPr="00204090" w:rsidRDefault="001B5D7D" w:rsidP="005C7AA3">
            <w:pPr>
              <w:jc w:val="center"/>
              <w:rPr>
                <w:b/>
                <w:szCs w:val="22"/>
              </w:rPr>
            </w:pPr>
            <w:r w:rsidRPr="00204090">
              <w:rPr>
                <w:b/>
                <w:sz w:val="22"/>
                <w:szCs w:val="22"/>
              </w:rPr>
              <w:t xml:space="preserve">AMBIENTE DE TRABAJO </w:t>
            </w:r>
          </w:p>
        </w:tc>
        <w:tc>
          <w:tcPr>
            <w:tcW w:w="8073" w:type="dxa"/>
            <w:vAlign w:val="center"/>
          </w:tcPr>
          <w:p w:rsidR="001B5D7D" w:rsidRPr="006763A8" w:rsidRDefault="001B5D7D" w:rsidP="001B5D7D">
            <w:pPr>
              <w:jc w:val="both"/>
              <w:rPr>
                <w:szCs w:val="22"/>
              </w:rPr>
            </w:pPr>
            <w:r w:rsidRPr="006763A8">
              <w:rPr>
                <w:szCs w:val="22"/>
              </w:rPr>
              <w:t>El cargo es desarrollado en espacios interiores en donde puede entrar en contacto con diferentes agentes como polvo, grasas, aceites, alimentos, sustancias químicas entre otros.</w:t>
            </w:r>
          </w:p>
        </w:tc>
      </w:tr>
      <w:tr w:rsidR="001B5D7D" w:rsidRPr="00074704" w:rsidTr="001B5D7D">
        <w:trPr>
          <w:cantSplit/>
          <w:trHeight w:val="907"/>
          <w:jc w:val="center"/>
        </w:trPr>
        <w:tc>
          <w:tcPr>
            <w:tcW w:w="1783" w:type="dxa"/>
            <w:vAlign w:val="center"/>
          </w:tcPr>
          <w:p w:rsidR="001B5D7D" w:rsidRPr="00204090" w:rsidRDefault="001B5D7D" w:rsidP="005C7AA3">
            <w:pPr>
              <w:jc w:val="center"/>
              <w:rPr>
                <w:b/>
                <w:szCs w:val="22"/>
              </w:rPr>
            </w:pPr>
            <w:r>
              <w:rPr>
                <w:b/>
                <w:sz w:val="22"/>
                <w:szCs w:val="22"/>
              </w:rPr>
              <w:t>RIESGO</w:t>
            </w:r>
          </w:p>
        </w:tc>
        <w:tc>
          <w:tcPr>
            <w:tcW w:w="8073" w:type="dxa"/>
            <w:vAlign w:val="center"/>
          </w:tcPr>
          <w:p w:rsidR="001B5D7D" w:rsidRPr="006763A8" w:rsidRDefault="001B5D7D" w:rsidP="005C7AA3">
            <w:pPr>
              <w:jc w:val="both"/>
              <w:rPr>
                <w:szCs w:val="22"/>
              </w:rPr>
            </w:pPr>
            <w:r w:rsidRPr="006763A8">
              <w:rPr>
                <w:szCs w:val="22"/>
              </w:rPr>
              <w:t>El cargo puede someterse a enfermedad con magnitud del riesgo leve y posibilidad de ocurrencia baja, causado por movimientos repetitivos y malas posturas.</w:t>
            </w:r>
          </w:p>
        </w:tc>
      </w:tr>
      <w:tr w:rsidR="001B5D7D" w:rsidRPr="00074704" w:rsidTr="001B5D7D">
        <w:trPr>
          <w:cantSplit/>
          <w:trHeight w:val="907"/>
          <w:jc w:val="center"/>
        </w:trPr>
        <w:tc>
          <w:tcPr>
            <w:tcW w:w="1783" w:type="dxa"/>
            <w:vAlign w:val="center"/>
          </w:tcPr>
          <w:p w:rsidR="001B5D7D" w:rsidRDefault="001B5D7D" w:rsidP="005C7AA3">
            <w:pPr>
              <w:jc w:val="center"/>
              <w:rPr>
                <w:b/>
                <w:szCs w:val="22"/>
              </w:rPr>
            </w:pPr>
            <w:r>
              <w:rPr>
                <w:b/>
                <w:sz w:val="22"/>
                <w:szCs w:val="22"/>
              </w:rPr>
              <w:t>ESFUERZO</w:t>
            </w:r>
          </w:p>
        </w:tc>
        <w:tc>
          <w:tcPr>
            <w:tcW w:w="8073" w:type="dxa"/>
            <w:vAlign w:val="center"/>
          </w:tcPr>
          <w:p w:rsidR="001B5D7D" w:rsidRPr="006763A8" w:rsidRDefault="001B5D7D" w:rsidP="005C7AA3">
            <w:pPr>
              <w:jc w:val="both"/>
              <w:rPr>
                <w:szCs w:val="22"/>
              </w:rPr>
            </w:pPr>
            <w:r w:rsidRPr="006763A8">
              <w:rPr>
                <w:szCs w:val="22"/>
              </w:rPr>
              <w:t>El cargo exige un esfuerzo físico donde debe:</w:t>
            </w:r>
          </w:p>
          <w:p w:rsidR="001B5D7D" w:rsidRPr="006763A8" w:rsidRDefault="001B5D7D" w:rsidP="005C7AA3">
            <w:pPr>
              <w:jc w:val="both"/>
              <w:rPr>
                <w:szCs w:val="22"/>
              </w:rPr>
            </w:pPr>
            <w:r w:rsidRPr="006763A8">
              <w:rPr>
                <w:szCs w:val="22"/>
              </w:rPr>
              <w:t>Realizar</w:t>
            </w:r>
            <w:r w:rsidR="005A69B4" w:rsidRPr="006763A8">
              <w:rPr>
                <w:szCs w:val="22"/>
              </w:rPr>
              <w:t xml:space="preserve"> movimientos repetitivos y levantar pesos correspondientes a los pedidos de los productos que ingresan al market. </w:t>
            </w:r>
          </w:p>
          <w:p w:rsidR="001B5D7D" w:rsidRPr="006763A8" w:rsidRDefault="005A69B4" w:rsidP="005C7AA3">
            <w:pPr>
              <w:jc w:val="both"/>
              <w:rPr>
                <w:szCs w:val="22"/>
              </w:rPr>
            </w:pPr>
            <w:r w:rsidRPr="006763A8">
              <w:rPr>
                <w:szCs w:val="22"/>
              </w:rPr>
              <w:t xml:space="preserve">Estar de pie </w:t>
            </w:r>
            <w:r w:rsidR="001B5D7D" w:rsidRPr="006763A8">
              <w:rPr>
                <w:szCs w:val="22"/>
              </w:rPr>
              <w:t xml:space="preserve">por largos periodos </w:t>
            </w:r>
            <w:r w:rsidRPr="006763A8">
              <w:rPr>
                <w:szCs w:val="22"/>
              </w:rPr>
              <w:t>puede ocasionarle fatiga, cansancio y entumecimiento de las extremidades inferiores.</w:t>
            </w:r>
          </w:p>
          <w:p w:rsidR="001B5D7D" w:rsidRPr="006763A8" w:rsidRDefault="001B5D7D" w:rsidP="005A69B4">
            <w:pPr>
              <w:jc w:val="both"/>
              <w:rPr>
                <w:szCs w:val="22"/>
              </w:rPr>
            </w:pPr>
            <w:r w:rsidRPr="006763A8">
              <w:rPr>
                <w:szCs w:val="22"/>
              </w:rPr>
              <w:t xml:space="preserve">Requiere de precauciones en las situaciones donde se requiere </w:t>
            </w:r>
            <w:r w:rsidR="005A69B4" w:rsidRPr="006763A8">
              <w:rPr>
                <w:szCs w:val="22"/>
              </w:rPr>
              <w:t>levantamiento de mercancía pesada, limpieza de las superficies y cambios de ambiente.</w:t>
            </w:r>
          </w:p>
        </w:tc>
      </w:tr>
    </w:tbl>
    <w:p w:rsidR="001B5D7D" w:rsidRPr="000D13E1" w:rsidRDefault="001B5D7D" w:rsidP="00003876">
      <w:pPr>
        <w:jc w:val="both"/>
        <w:rPr>
          <w:rFonts w:cs="Arial"/>
          <w:szCs w:val="24"/>
        </w:rPr>
      </w:pPr>
    </w:p>
    <w:tbl>
      <w:tblPr>
        <w:tblStyle w:val="Tablaconcuadrcula"/>
        <w:tblW w:w="4798" w:type="pct"/>
        <w:tblInd w:w="250" w:type="dxa"/>
        <w:tblLook w:val="04A0" w:firstRow="1" w:lastRow="0" w:firstColumn="1" w:lastColumn="0" w:noHBand="0" w:noVBand="1"/>
      </w:tblPr>
      <w:tblGrid>
        <w:gridCol w:w="5101"/>
        <w:gridCol w:w="4675"/>
      </w:tblGrid>
      <w:tr w:rsidR="00FA1FB0" w:rsidRPr="006B0BB7" w:rsidTr="007254FE">
        <w:tc>
          <w:tcPr>
            <w:tcW w:w="5000" w:type="pct"/>
            <w:gridSpan w:val="2"/>
            <w:shd w:val="clear" w:color="auto" w:fill="D9D9D9" w:themeFill="background1" w:themeFillShade="D9"/>
            <w:vAlign w:val="center"/>
          </w:tcPr>
          <w:p w:rsidR="00FA1FB0" w:rsidRPr="006B0BB7" w:rsidRDefault="00FA1FB0" w:rsidP="000D13E1">
            <w:pPr>
              <w:spacing w:line="276" w:lineRule="auto"/>
              <w:rPr>
                <w:rFonts w:cs="Arial"/>
                <w:b/>
                <w:szCs w:val="24"/>
              </w:rPr>
            </w:pPr>
            <w:r w:rsidRPr="006B0BB7">
              <w:rPr>
                <w:rFonts w:cs="Arial"/>
                <w:b/>
                <w:szCs w:val="24"/>
              </w:rPr>
              <w:t>V</w:t>
            </w:r>
            <w:r w:rsidR="001B5D7D" w:rsidRPr="006B0BB7">
              <w:rPr>
                <w:rFonts w:cs="Arial"/>
                <w:b/>
                <w:szCs w:val="24"/>
              </w:rPr>
              <w:t>I</w:t>
            </w:r>
            <w:r w:rsidRPr="006B0BB7">
              <w:rPr>
                <w:rFonts w:cs="Arial"/>
                <w:b/>
                <w:szCs w:val="24"/>
              </w:rPr>
              <w:t>. RESPONSABILIDADES</w:t>
            </w:r>
          </w:p>
        </w:tc>
      </w:tr>
      <w:tr w:rsidR="00FA1FB0" w:rsidRPr="006B0BB7" w:rsidTr="007254FE">
        <w:tc>
          <w:tcPr>
            <w:tcW w:w="2609" w:type="pct"/>
            <w:vAlign w:val="center"/>
          </w:tcPr>
          <w:p w:rsidR="00FA1FB0" w:rsidRPr="006B0BB7" w:rsidRDefault="00FA1FB0" w:rsidP="000D13E1">
            <w:pPr>
              <w:spacing w:line="276" w:lineRule="auto"/>
              <w:jc w:val="center"/>
              <w:rPr>
                <w:rFonts w:cs="Arial"/>
                <w:b/>
                <w:szCs w:val="24"/>
              </w:rPr>
            </w:pPr>
            <w:r w:rsidRPr="006B0BB7">
              <w:rPr>
                <w:rFonts w:cs="Arial"/>
                <w:b/>
                <w:szCs w:val="24"/>
              </w:rPr>
              <w:t xml:space="preserve"> POR DOCUMENTOS </w:t>
            </w:r>
          </w:p>
        </w:tc>
        <w:tc>
          <w:tcPr>
            <w:tcW w:w="2391" w:type="pct"/>
            <w:vAlign w:val="center"/>
          </w:tcPr>
          <w:p w:rsidR="00FA1FB0" w:rsidRPr="006B0BB7" w:rsidRDefault="00FA1FB0" w:rsidP="000D13E1">
            <w:pPr>
              <w:spacing w:line="276" w:lineRule="auto"/>
              <w:jc w:val="center"/>
              <w:rPr>
                <w:rFonts w:cs="Arial"/>
                <w:b/>
                <w:szCs w:val="24"/>
              </w:rPr>
            </w:pPr>
            <w:r w:rsidRPr="006B0BB7">
              <w:rPr>
                <w:rFonts w:cs="Arial"/>
                <w:b/>
                <w:szCs w:val="24"/>
              </w:rPr>
              <w:t>POR EQUIPOS Y/O MATERIALES</w:t>
            </w:r>
          </w:p>
        </w:tc>
      </w:tr>
      <w:tr w:rsidR="00FA1FB0" w:rsidRPr="006B0BB7" w:rsidTr="007254FE">
        <w:trPr>
          <w:trHeight w:val="1024"/>
        </w:trPr>
        <w:tc>
          <w:tcPr>
            <w:tcW w:w="2609" w:type="pct"/>
          </w:tcPr>
          <w:p w:rsidR="0004286B" w:rsidRPr="006B0BB7" w:rsidRDefault="0004286B" w:rsidP="007D68BF">
            <w:pPr>
              <w:pStyle w:val="Prrafodelista"/>
              <w:numPr>
                <w:ilvl w:val="0"/>
                <w:numId w:val="15"/>
              </w:numPr>
              <w:spacing w:line="276" w:lineRule="auto"/>
              <w:jc w:val="both"/>
              <w:rPr>
                <w:rFonts w:cs="Arial"/>
                <w:szCs w:val="24"/>
              </w:rPr>
            </w:pPr>
            <w:r w:rsidRPr="006B0BB7">
              <w:rPr>
                <w:rFonts w:cs="Arial"/>
                <w:szCs w:val="24"/>
              </w:rPr>
              <w:t>Facturas</w:t>
            </w:r>
          </w:p>
          <w:p w:rsidR="0004286B" w:rsidRPr="006B0BB7" w:rsidRDefault="0004286B" w:rsidP="007D68BF">
            <w:pPr>
              <w:pStyle w:val="Prrafodelista"/>
              <w:numPr>
                <w:ilvl w:val="0"/>
                <w:numId w:val="15"/>
              </w:numPr>
              <w:spacing w:line="276" w:lineRule="auto"/>
              <w:jc w:val="both"/>
              <w:rPr>
                <w:rFonts w:cs="Arial"/>
                <w:szCs w:val="24"/>
              </w:rPr>
            </w:pPr>
            <w:r w:rsidRPr="006B0BB7">
              <w:rPr>
                <w:rFonts w:cs="Arial"/>
                <w:szCs w:val="24"/>
              </w:rPr>
              <w:t>dinero</w:t>
            </w:r>
          </w:p>
          <w:p w:rsidR="00252778" w:rsidRPr="006B0BB7" w:rsidRDefault="0025057D" w:rsidP="007D68BF">
            <w:pPr>
              <w:pStyle w:val="Prrafodelista"/>
              <w:numPr>
                <w:ilvl w:val="0"/>
                <w:numId w:val="15"/>
              </w:numPr>
              <w:spacing w:line="276" w:lineRule="auto"/>
              <w:jc w:val="both"/>
              <w:rPr>
                <w:rFonts w:cs="Arial"/>
                <w:szCs w:val="24"/>
              </w:rPr>
            </w:pPr>
            <w:r w:rsidRPr="006B0BB7">
              <w:rPr>
                <w:rFonts w:cs="Arial"/>
                <w:szCs w:val="24"/>
              </w:rPr>
              <w:t>voucher</w:t>
            </w:r>
          </w:p>
          <w:p w:rsidR="001B5574" w:rsidRPr="006B0BB7" w:rsidRDefault="001B5574" w:rsidP="001B5574">
            <w:pPr>
              <w:pStyle w:val="Prrafodelista"/>
              <w:spacing w:line="276" w:lineRule="auto"/>
              <w:ind w:left="720"/>
              <w:jc w:val="both"/>
              <w:rPr>
                <w:rFonts w:cs="Arial"/>
                <w:szCs w:val="24"/>
              </w:rPr>
            </w:pPr>
          </w:p>
        </w:tc>
        <w:tc>
          <w:tcPr>
            <w:tcW w:w="2391" w:type="pct"/>
          </w:tcPr>
          <w:p w:rsidR="00F94B4A" w:rsidRPr="006B0BB7" w:rsidRDefault="002A676E" w:rsidP="00252778">
            <w:pPr>
              <w:pStyle w:val="Prrafodelista"/>
              <w:numPr>
                <w:ilvl w:val="0"/>
                <w:numId w:val="15"/>
              </w:numPr>
              <w:spacing w:line="276" w:lineRule="auto"/>
              <w:jc w:val="both"/>
              <w:rPr>
                <w:rFonts w:cs="Arial"/>
                <w:szCs w:val="24"/>
              </w:rPr>
            </w:pPr>
            <w:r w:rsidRPr="006B0BB7">
              <w:rPr>
                <w:rFonts w:cs="Arial"/>
                <w:szCs w:val="24"/>
              </w:rPr>
              <w:t>Computador.</w:t>
            </w:r>
          </w:p>
          <w:p w:rsidR="002A676E" w:rsidRPr="006B0BB7" w:rsidRDefault="002A676E" w:rsidP="002A676E">
            <w:pPr>
              <w:pStyle w:val="Prrafodelista"/>
              <w:numPr>
                <w:ilvl w:val="0"/>
                <w:numId w:val="15"/>
              </w:numPr>
              <w:spacing w:line="276" w:lineRule="auto"/>
              <w:jc w:val="both"/>
              <w:rPr>
                <w:rFonts w:cs="Arial"/>
                <w:szCs w:val="24"/>
              </w:rPr>
            </w:pPr>
            <w:r w:rsidRPr="006B0BB7">
              <w:rPr>
                <w:rFonts w:cs="Arial"/>
                <w:szCs w:val="24"/>
              </w:rPr>
              <w:t>Teléfono.</w:t>
            </w:r>
          </w:p>
          <w:p w:rsidR="002A676E" w:rsidRPr="006B0BB7" w:rsidRDefault="002A676E" w:rsidP="002A676E">
            <w:pPr>
              <w:pStyle w:val="Prrafodelista"/>
              <w:numPr>
                <w:ilvl w:val="0"/>
                <w:numId w:val="15"/>
              </w:numPr>
              <w:spacing w:line="276" w:lineRule="auto"/>
              <w:jc w:val="both"/>
              <w:rPr>
                <w:rFonts w:cs="Arial"/>
                <w:szCs w:val="24"/>
              </w:rPr>
            </w:pPr>
            <w:r w:rsidRPr="006B0BB7">
              <w:rPr>
                <w:rFonts w:cs="Arial"/>
                <w:szCs w:val="24"/>
              </w:rPr>
              <w:t xml:space="preserve">Datafono. </w:t>
            </w:r>
          </w:p>
          <w:p w:rsidR="0025057D" w:rsidRPr="006B0BB7" w:rsidRDefault="00367BBB" w:rsidP="006763A8">
            <w:pPr>
              <w:pStyle w:val="Prrafodelista"/>
              <w:numPr>
                <w:ilvl w:val="0"/>
                <w:numId w:val="15"/>
              </w:numPr>
              <w:spacing w:line="276" w:lineRule="auto"/>
              <w:jc w:val="both"/>
              <w:rPr>
                <w:rFonts w:cs="Arial"/>
                <w:szCs w:val="24"/>
              </w:rPr>
            </w:pPr>
            <w:r w:rsidRPr="006B0BB7">
              <w:rPr>
                <w:rFonts w:cs="Arial"/>
                <w:szCs w:val="24"/>
              </w:rPr>
              <w:t>Refrigerado</w:t>
            </w:r>
            <w:r w:rsidR="006763A8" w:rsidRPr="006B0BB7">
              <w:rPr>
                <w:rFonts w:cs="Arial"/>
                <w:szCs w:val="24"/>
              </w:rPr>
              <w:t>r</w:t>
            </w:r>
            <w:r w:rsidRPr="006B0BB7">
              <w:rPr>
                <w:rFonts w:cs="Arial"/>
                <w:szCs w:val="24"/>
              </w:rPr>
              <w:t>es, estantería</w:t>
            </w:r>
            <w:r w:rsidR="006763A8" w:rsidRPr="006B0BB7">
              <w:rPr>
                <w:rFonts w:cs="Arial"/>
                <w:szCs w:val="24"/>
              </w:rPr>
              <w:t>s</w:t>
            </w:r>
            <w:r w:rsidR="0025057D" w:rsidRPr="006B0BB7">
              <w:rPr>
                <w:rFonts w:cs="Arial"/>
                <w:szCs w:val="24"/>
              </w:rPr>
              <w:t>.</w:t>
            </w:r>
          </w:p>
        </w:tc>
      </w:tr>
    </w:tbl>
    <w:p w:rsidR="001F2D2F" w:rsidRPr="000D13E1" w:rsidRDefault="001F2D2F" w:rsidP="00003876">
      <w:pPr>
        <w:jc w:val="both"/>
        <w:rPr>
          <w:rFonts w:cs="Arial"/>
          <w:szCs w:val="24"/>
        </w:rPr>
      </w:pPr>
    </w:p>
    <w:tbl>
      <w:tblPr>
        <w:tblStyle w:val="Tablaconcuadrcula"/>
        <w:tblW w:w="0" w:type="auto"/>
        <w:tblInd w:w="108" w:type="dxa"/>
        <w:tblLayout w:type="fixed"/>
        <w:tblLook w:val="04A0" w:firstRow="1" w:lastRow="0" w:firstColumn="1" w:lastColumn="0" w:noHBand="0" w:noVBand="1"/>
      </w:tblPr>
      <w:tblGrid>
        <w:gridCol w:w="4962"/>
        <w:gridCol w:w="4961"/>
      </w:tblGrid>
      <w:tr w:rsidR="00C26252" w:rsidRPr="006B0BB7" w:rsidTr="001F2D2F">
        <w:tc>
          <w:tcPr>
            <w:tcW w:w="4962" w:type="dxa"/>
          </w:tcPr>
          <w:p w:rsidR="00C26252" w:rsidRPr="006B0BB7" w:rsidRDefault="00C26252" w:rsidP="00003876">
            <w:pPr>
              <w:jc w:val="both"/>
              <w:rPr>
                <w:rFonts w:cs="Arial"/>
                <w:szCs w:val="24"/>
              </w:rPr>
            </w:pPr>
            <w:r w:rsidRPr="006B0BB7">
              <w:rPr>
                <w:rFonts w:cs="Arial"/>
                <w:szCs w:val="24"/>
              </w:rPr>
              <w:t>Elabor</w:t>
            </w:r>
            <w:r w:rsidR="007254FE" w:rsidRPr="006B0BB7">
              <w:rPr>
                <w:rFonts w:cs="Arial"/>
                <w:szCs w:val="24"/>
              </w:rPr>
              <w:t>ó</w:t>
            </w:r>
            <w:r w:rsidRPr="006B0BB7">
              <w:rPr>
                <w:rFonts w:cs="Arial"/>
                <w:szCs w:val="24"/>
              </w:rPr>
              <w:t>:</w:t>
            </w:r>
          </w:p>
          <w:p w:rsidR="00AC12E1" w:rsidRPr="006B0BB7" w:rsidRDefault="00AC12E1" w:rsidP="00003876">
            <w:pPr>
              <w:jc w:val="both"/>
              <w:rPr>
                <w:rFonts w:cs="Arial"/>
                <w:szCs w:val="24"/>
              </w:rPr>
            </w:pPr>
            <w:r w:rsidRPr="006B0BB7">
              <w:rPr>
                <w:rFonts w:cs="Arial"/>
                <w:szCs w:val="24"/>
              </w:rPr>
              <w:t>___________</w:t>
            </w:r>
            <w:r w:rsidR="00D048D1" w:rsidRPr="006B0BB7">
              <w:rPr>
                <w:rFonts w:cs="Arial"/>
                <w:szCs w:val="24"/>
              </w:rPr>
              <w:t>_______________________</w:t>
            </w:r>
          </w:p>
          <w:p w:rsidR="00C26252" w:rsidRPr="006B0BB7" w:rsidRDefault="00D048D1" w:rsidP="00003876">
            <w:pPr>
              <w:jc w:val="both"/>
              <w:rPr>
                <w:rFonts w:cs="Arial"/>
                <w:szCs w:val="24"/>
              </w:rPr>
            </w:pPr>
            <w:r w:rsidRPr="006B0BB7">
              <w:rPr>
                <w:rFonts w:cs="Arial"/>
                <w:szCs w:val="24"/>
              </w:rPr>
              <w:t>OSCAR FERNANDO VALDES</w:t>
            </w:r>
          </w:p>
          <w:p w:rsidR="00C26252" w:rsidRPr="006B0BB7" w:rsidRDefault="00AC12E1" w:rsidP="00003876">
            <w:pPr>
              <w:jc w:val="both"/>
              <w:rPr>
                <w:rFonts w:cs="Arial"/>
                <w:szCs w:val="24"/>
              </w:rPr>
            </w:pPr>
            <w:r w:rsidRPr="006B0BB7">
              <w:rPr>
                <w:rFonts w:cs="Arial"/>
                <w:szCs w:val="24"/>
              </w:rPr>
              <w:t>LOGISTICA Y PROCESOS</w:t>
            </w:r>
          </w:p>
        </w:tc>
        <w:tc>
          <w:tcPr>
            <w:tcW w:w="4961" w:type="dxa"/>
          </w:tcPr>
          <w:p w:rsidR="00AC12E1" w:rsidRPr="006B0BB7" w:rsidRDefault="00AC12E1" w:rsidP="00003876">
            <w:pPr>
              <w:jc w:val="both"/>
              <w:rPr>
                <w:rFonts w:cs="Arial"/>
                <w:szCs w:val="24"/>
              </w:rPr>
            </w:pPr>
            <w:r w:rsidRPr="006B0BB7">
              <w:rPr>
                <w:rFonts w:cs="Arial"/>
                <w:szCs w:val="24"/>
              </w:rPr>
              <w:t>Aprobó:</w:t>
            </w:r>
          </w:p>
          <w:p w:rsidR="00AC12E1" w:rsidRPr="006B0BB7" w:rsidRDefault="00AC12E1" w:rsidP="00003876">
            <w:pPr>
              <w:jc w:val="both"/>
              <w:rPr>
                <w:rFonts w:cs="Arial"/>
                <w:szCs w:val="24"/>
              </w:rPr>
            </w:pPr>
            <w:r w:rsidRPr="006B0BB7">
              <w:rPr>
                <w:rFonts w:cs="Arial"/>
                <w:szCs w:val="24"/>
              </w:rPr>
              <w:t>__________</w:t>
            </w:r>
            <w:r w:rsidR="00D048D1" w:rsidRPr="006B0BB7">
              <w:rPr>
                <w:rFonts w:cs="Arial"/>
                <w:szCs w:val="24"/>
              </w:rPr>
              <w:t>_________________________</w:t>
            </w:r>
          </w:p>
          <w:p w:rsidR="00AC12E1" w:rsidRPr="006B0BB7" w:rsidRDefault="00AC12E1" w:rsidP="00003876">
            <w:pPr>
              <w:jc w:val="both"/>
              <w:rPr>
                <w:rFonts w:cs="Arial"/>
                <w:szCs w:val="24"/>
              </w:rPr>
            </w:pPr>
            <w:r w:rsidRPr="006B0BB7">
              <w:rPr>
                <w:rFonts w:cs="Arial"/>
                <w:szCs w:val="24"/>
              </w:rPr>
              <w:t xml:space="preserve">JAIRO ALFONSO CONTRERAS FAJARDO </w:t>
            </w:r>
          </w:p>
          <w:p w:rsidR="00AC12E1" w:rsidRPr="006B0BB7" w:rsidRDefault="00AC12E1" w:rsidP="00003876">
            <w:pPr>
              <w:jc w:val="both"/>
              <w:rPr>
                <w:rFonts w:cs="Arial"/>
                <w:szCs w:val="24"/>
              </w:rPr>
            </w:pPr>
            <w:r w:rsidRPr="006B0BB7">
              <w:rPr>
                <w:rFonts w:cs="Arial"/>
                <w:szCs w:val="24"/>
              </w:rPr>
              <w:t>GERENTE GENERAL</w:t>
            </w:r>
          </w:p>
        </w:tc>
      </w:tr>
    </w:tbl>
    <w:p w:rsidR="001C2FC2" w:rsidRPr="000D13E1" w:rsidRDefault="001C2FC2" w:rsidP="00003876">
      <w:pPr>
        <w:jc w:val="both"/>
        <w:rPr>
          <w:rFonts w:cs="Arial"/>
          <w:szCs w:val="24"/>
        </w:rPr>
      </w:pPr>
    </w:p>
    <w:sectPr w:rsidR="001C2FC2" w:rsidRPr="000D13E1" w:rsidSect="00345353">
      <w:headerReference w:type="even" r:id="rId8"/>
      <w:headerReference w:type="default" r:id="rId9"/>
      <w:footerReference w:type="even" r:id="rId10"/>
      <w:footerReference w:type="default" r:id="rId11"/>
      <w:headerReference w:type="first" r:id="rId12"/>
      <w:footerReference w:type="first" r:id="rId13"/>
      <w:pgSz w:w="12240" w:h="15840" w:code="1"/>
      <w:pgMar w:top="567" w:right="1134" w:bottom="567" w:left="1134" w:header="73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03E0" w:rsidRDefault="004003E0" w:rsidP="00F57FFB">
      <w:r>
        <w:separator/>
      </w:r>
    </w:p>
  </w:endnote>
  <w:endnote w:type="continuationSeparator" w:id="0">
    <w:p w:rsidR="004003E0" w:rsidRDefault="004003E0" w:rsidP="00F57F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Tw Cen MT">
    <w:panose1 w:val="020B06020201040206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1B0B" w:rsidRDefault="00301B0B">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5356" w:rsidRPr="00125356" w:rsidRDefault="00125356" w:rsidP="00125356">
    <w:pPr>
      <w:pStyle w:val="Piedepgina"/>
      <w:jc w:val="center"/>
      <w:rPr>
        <w:sz w:val="18"/>
        <w:lang w:val="es-CO"/>
      </w:rPr>
    </w:pPr>
    <w:r w:rsidRPr="00125356">
      <w:rPr>
        <w:sz w:val="18"/>
        <w:lang w:val="es-CO"/>
      </w:rPr>
      <w:t>Copia controlada-Totalgas S.A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1B0B" w:rsidRDefault="00301B0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03E0" w:rsidRDefault="004003E0" w:rsidP="00F57FFB">
      <w:r>
        <w:separator/>
      </w:r>
    </w:p>
  </w:footnote>
  <w:footnote w:type="continuationSeparator" w:id="0">
    <w:p w:rsidR="004003E0" w:rsidRDefault="004003E0" w:rsidP="00F57F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1B0B" w:rsidRDefault="00301B0B">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9923" w:type="dxa"/>
      <w:tblInd w:w="108" w:type="dxa"/>
      <w:tblLayout w:type="fixed"/>
      <w:tblLook w:val="04A0" w:firstRow="1" w:lastRow="0" w:firstColumn="1" w:lastColumn="0" w:noHBand="0" w:noVBand="1"/>
    </w:tblPr>
    <w:tblGrid>
      <w:gridCol w:w="2694"/>
      <w:gridCol w:w="4252"/>
      <w:gridCol w:w="851"/>
      <w:gridCol w:w="992"/>
      <w:gridCol w:w="1134"/>
    </w:tblGrid>
    <w:tr w:rsidR="000D13E1" w:rsidTr="000A3E0C">
      <w:trPr>
        <w:trHeight w:val="227"/>
      </w:trPr>
      <w:tc>
        <w:tcPr>
          <w:tcW w:w="2694" w:type="dxa"/>
          <w:vMerge w:val="restart"/>
          <w:vAlign w:val="center"/>
        </w:tcPr>
        <w:p w:rsidR="000D13E1" w:rsidRPr="003150AD" w:rsidRDefault="00744CA9" w:rsidP="000D13E1">
          <w:pPr>
            <w:pStyle w:val="Encabezado"/>
            <w:rPr>
              <w:b/>
              <w:spacing w:val="20"/>
            </w:rPr>
          </w:pPr>
          <w:r>
            <w:rPr>
              <w:noProof/>
              <w:lang w:val="es-CO" w:eastAsia="es-CO"/>
            </w:rPr>
            <w:drawing>
              <wp:inline distT="0" distB="0" distL="0" distR="0" wp14:anchorId="076C8EB4" wp14:editId="6AAB4D34">
                <wp:extent cx="1527350" cy="492369"/>
                <wp:effectExtent l="0" t="0" r="0" b="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3"/>
                        <pic:cNvPicPr>
                          <a:picLocks noChangeAspect="1" noChangeArrowheads="1"/>
                        </pic:cNvPicPr>
                      </pic:nvPicPr>
                      <pic:blipFill>
                        <a:blip r:embed="rId1"/>
                        <a:srcRect/>
                        <a:stretch>
                          <a:fillRect/>
                        </a:stretch>
                      </pic:blipFill>
                      <pic:spPr bwMode="auto">
                        <a:xfrm>
                          <a:off x="0" y="0"/>
                          <a:ext cx="1536442" cy="495300"/>
                        </a:xfrm>
                        <a:prstGeom prst="rect">
                          <a:avLst/>
                        </a:prstGeom>
                        <a:noFill/>
                      </pic:spPr>
                    </pic:pic>
                  </a:graphicData>
                </a:graphic>
              </wp:inline>
            </w:drawing>
          </w:r>
          <w:bookmarkStart w:id="0" w:name="_GoBack"/>
          <w:bookmarkEnd w:id="0"/>
        </w:p>
      </w:tc>
      <w:tc>
        <w:tcPr>
          <w:tcW w:w="4252" w:type="dxa"/>
          <w:vMerge w:val="restart"/>
          <w:vAlign w:val="center"/>
        </w:tcPr>
        <w:p w:rsidR="000D13E1" w:rsidRPr="005E5CB8" w:rsidRDefault="000A3E0C" w:rsidP="000D13E1">
          <w:pPr>
            <w:pStyle w:val="Encabezado"/>
            <w:jc w:val="center"/>
            <w:rPr>
              <w:rFonts w:ascii="Tw Cen MT" w:hAnsi="Tw Cen MT"/>
              <w:color w:val="4F6228" w:themeColor="accent3" w:themeShade="80"/>
            </w:rPr>
          </w:pPr>
          <w:r w:rsidRPr="00450D7E">
            <w:rPr>
              <w:rFonts w:ascii="Tw Cen MT" w:hAnsi="Tw Cen MT"/>
              <w:color w:val="4F6228" w:themeColor="accent3" w:themeShade="80"/>
            </w:rPr>
            <w:t>SISTEMA DE GESTION ORGANIZACIONAL</w:t>
          </w:r>
          <w:r>
            <w:rPr>
              <w:rFonts w:ascii="Tw Cen MT" w:hAnsi="Tw Cen MT"/>
              <w:b/>
              <w:color w:val="4F6228" w:themeColor="accent3" w:themeShade="80"/>
            </w:rPr>
            <w:t xml:space="preserve"> </w:t>
          </w:r>
          <w:r w:rsidR="000D13E1" w:rsidRPr="005E5CB8">
            <w:rPr>
              <w:rFonts w:ascii="Tw Cen MT" w:hAnsi="Tw Cen MT"/>
              <w:b/>
              <w:color w:val="4F6228" w:themeColor="accent3" w:themeShade="80"/>
            </w:rPr>
            <w:t>TOTAL GAS S.A.</w:t>
          </w:r>
        </w:p>
      </w:tc>
      <w:tc>
        <w:tcPr>
          <w:tcW w:w="851" w:type="dxa"/>
          <w:vMerge w:val="restart"/>
          <w:vAlign w:val="center"/>
        </w:tcPr>
        <w:p w:rsidR="000D13E1" w:rsidRPr="004B1EFB" w:rsidRDefault="00FE5FD4" w:rsidP="00D64C11">
          <w:pPr>
            <w:jc w:val="center"/>
          </w:pPr>
          <w:r>
            <w:fldChar w:fldCharType="begin"/>
          </w:r>
          <w:r>
            <w:instrText xml:space="preserve"> PAGE   \* MERGEFORMAT </w:instrText>
          </w:r>
          <w:r>
            <w:fldChar w:fldCharType="separate"/>
          </w:r>
          <w:r w:rsidR="00744CA9">
            <w:rPr>
              <w:noProof/>
            </w:rPr>
            <w:t>1</w:t>
          </w:r>
          <w:r>
            <w:rPr>
              <w:noProof/>
            </w:rPr>
            <w:fldChar w:fldCharType="end"/>
          </w:r>
          <w:r w:rsidR="000D13E1" w:rsidRPr="005E5CB8">
            <w:t xml:space="preserve"> de </w:t>
          </w:r>
          <w:r w:rsidR="000D13E1">
            <w:t>3</w:t>
          </w:r>
        </w:p>
      </w:tc>
      <w:tc>
        <w:tcPr>
          <w:tcW w:w="2126" w:type="dxa"/>
          <w:gridSpan w:val="2"/>
          <w:shd w:val="clear" w:color="auto" w:fill="74B230"/>
          <w:vAlign w:val="center"/>
        </w:tcPr>
        <w:p w:rsidR="000D13E1" w:rsidRPr="0011185F" w:rsidRDefault="000D13E1" w:rsidP="00301B0B">
          <w:pPr>
            <w:pStyle w:val="Encabezado"/>
            <w:jc w:val="center"/>
            <w:rPr>
              <w:b/>
              <w:color w:val="FFFFFF" w:themeColor="background1"/>
            </w:rPr>
          </w:pPr>
          <w:r>
            <w:rPr>
              <w:sz w:val="16"/>
            </w:rPr>
            <w:t>DC</w:t>
          </w:r>
          <w:r w:rsidR="00C72B8A">
            <w:rPr>
              <w:sz w:val="16"/>
            </w:rPr>
            <w:t>-</w:t>
          </w:r>
          <w:r w:rsidR="00301B0B">
            <w:rPr>
              <w:sz w:val="16"/>
            </w:rPr>
            <w:t>NOP-008</w:t>
          </w:r>
        </w:p>
      </w:tc>
    </w:tr>
    <w:tr w:rsidR="000D13E1" w:rsidTr="000A3E0C">
      <w:trPr>
        <w:trHeight w:val="227"/>
      </w:trPr>
      <w:tc>
        <w:tcPr>
          <w:tcW w:w="2694" w:type="dxa"/>
          <w:vMerge/>
        </w:tcPr>
        <w:p w:rsidR="000D13E1" w:rsidRDefault="000D13E1" w:rsidP="000D13E1">
          <w:pPr>
            <w:pStyle w:val="Encabezado"/>
          </w:pPr>
        </w:p>
      </w:tc>
      <w:tc>
        <w:tcPr>
          <w:tcW w:w="4252" w:type="dxa"/>
          <w:vMerge/>
        </w:tcPr>
        <w:p w:rsidR="000D13E1" w:rsidRDefault="000D13E1" w:rsidP="000D13E1">
          <w:pPr>
            <w:pStyle w:val="Encabezado"/>
          </w:pPr>
        </w:p>
      </w:tc>
      <w:tc>
        <w:tcPr>
          <w:tcW w:w="851" w:type="dxa"/>
          <w:vMerge/>
        </w:tcPr>
        <w:p w:rsidR="000D13E1" w:rsidRDefault="000D13E1" w:rsidP="006463B4">
          <w:pPr>
            <w:pStyle w:val="Encabezado"/>
            <w:jc w:val="center"/>
          </w:pPr>
        </w:p>
      </w:tc>
      <w:tc>
        <w:tcPr>
          <w:tcW w:w="992" w:type="dxa"/>
          <w:shd w:val="clear" w:color="auto" w:fill="92D050"/>
          <w:vAlign w:val="center"/>
        </w:tcPr>
        <w:p w:rsidR="000D13E1" w:rsidRPr="003F2183" w:rsidRDefault="000D13E1" w:rsidP="006463B4">
          <w:pPr>
            <w:pStyle w:val="Encabezado"/>
            <w:ind w:left="-250"/>
            <w:jc w:val="right"/>
            <w:rPr>
              <w:b/>
              <w:color w:val="FFFFFF" w:themeColor="background1"/>
              <w:sz w:val="14"/>
              <w:szCs w:val="18"/>
            </w:rPr>
          </w:pPr>
          <w:r w:rsidRPr="003F2183">
            <w:rPr>
              <w:b/>
              <w:color w:val="FFFFFF" w:themeColor="background1"/>
              <w:sz w:val="14"/>
              <w:szCs w:val="18"/>
            </w:rPr>
            <w:t>VERSIÓN:</w:t>
          </w:r>
        </w:p>
      </w:tc>
      <w:tc>
        <w:tcPr>
          <w:tcW w:w="1134" w:type="dxa"/>
          <w:vAlign w:val="center"/>
        </w:tcPr>
        <w:p w:rsidR="000D13E1" w:rsidRPr="004729CA" w:rsidRDefault="000D13E1" w:rsidP="000D13E1">
          <w:pPr>
            <w:pStyle w:val="Encabezado"/>
            <w:jc w:val="center"/>
            <w:rPr>
              <w:sz w:val="16"/>
            </w:rPr>
          </w:pPr>
          <w:r>
            <w:rPr>
              <w:sz w:val="16"/>
            </w:rPr>
            <w:t>001</w:t>
          </w:r>
        </w:p>
      </w:tc>
    </w:tr>
    <w:tr w:rsidR="000D13E1" w:rsidTr="000A3E0C">
      <w:trPr>
        <w:trHeight w:val="283"/>
      </w:trPr>
      <w:tc>
        <w:tcPr>
          <w:tcW w:w="2694" w:type="dxa"/>
          <w:vMerge/>
        </w:tcPr>
        <w:p w:rsidR="000D13E1" w:rsidRDefault="000D13E1" w:rsidP="000D13E1">
          <w:pPr>
            <w:pStyle w:val="Encabezado"/>
          </w:pPr>
        </w:p>
      </w:tc>
      <w:tc>
        <w:tcPr>
          <w:tcW w:w="4252" w:type="dxa"/>
          <w:vAlign w:val="center"/>
        </w:tcPr>
        <w:p w:rsidR="000D13E1" w:rsidRDefault="000D13E1" w:rsidP="000D13E1">
          <w:pPr>
            <w:pStyle w:val="Encabezado"/>
            <w:jc w:val="center"/>
            <w:rPr>
              <w:b/>
              <w:color w:val="4F6228" w:themeColor="accent3" w:themeShade="80"/>
              <w:sz w:val="16"/>
            </w:rPr>
          </w:pPr>
          <w:r>
            <w:rPr>
              <w:b/>
              <w:color w:val="4F6228" w:themeColor="accent3" w:themeShade="80"/>
              <w:sz w:val="16"/>
            </w:rPr>
            <w:t>PERFIL DE CARGOS Y FUNCIONES</w:t>
          </w:r>
        </w:p>
        <w:p w:rsidR="00E942B9" w:rsidRPr="005E5CB8" w:rsidRDefault="00E942B9" w:rsidP="00B5147F">
          <w:pPr>
            <w:pStyle w:val="Encabezado"/>
            <w:jc w:val="center"/>
            <w:rPr>
              <w:b/>
              <w:color w:val="4F6228" w:themeColor="accent3" w:themeShade="80"/>
              <w:sz w:val="20"/>
            </w:rPr>
          </w:pPr>
          <w:r>
            <w:rPr>
              <w:b/>
              <w:color w:val="4F6228" w:themeColor="accent3" w:themeShade="80"/>
              <w:sz w:val="16"/>
            </w:rPr>
            <w:t>AUXILIAR DE MARKET</w:t>
          </w:r>
        </w:p>
      </w:tc>
      <w:tc>
        <w:tcPr>
          <w:tcW w:w="851" w:type="dxa"/>
          <w:vMerge/>
        </w:tcPr>
        <w:p w:rsidR="000D13E1" w:rsidRDefault="000D13E1" w:rsidP="000D13E1">
          <w:pPr>
            <w:pStyle w:val="Encabezado"/>
          </w:pPr>
        </w:p>
      </w:tc>
      <w:tc>
        <w:tcPr>
          <w:tcW w:w="992" w:type="dxa"/>
          <w:shd w:val="clear" w:color="auto" w:fill="74B230"/>
          <w:tcMar>
            <w:left w:w="28" w:type="dxa"/>
            <w:right w:w="28" w:type="dxa"/>
          </w:tcMar>
          <w:vAlign w:val="center"/>
        </w:tcPr>
        <w:p w:rsidR="000A3E0C" w:rsidRPr="003F2183" w:rsidRDefault="000A3E0C" w:rsidP="000A3E0C">
          <w:pPr>
            <w:pStyle w:val="Encabezado"/>
            <w:rPr>
              <w:b/>
              <w:color w:val="FFFFFF" w:themeColor="background1"/>
              <w:sz w:val="14"/>
              <w:szCs w:val="18"/>
            </w:rPr>
          </w:pPr>
          <w:r>
            <w:rPr>
              <w:b/>
              <w:color w:val="FFFFFF" w:themeColor="background1"/>
              <w:sz w:val="14"/>
              <w:szCs w:val="18"/>
            </w:rPr>
            <w:t xml:space="preserve"> Creación:         Modificación</w:t>
          </w:r>
        </w:p>
      </w:tc>
      <w:tc>
        <w:tcPr>
          <w:tcW w:w="1134" w:type="dxa"/>
          <w:tcMar>
            <w:left w:w="28" w:type="dxa"/>
            <w:right w:w="28" w:type="dxa"/>
          </w:tcMar>
          <w:vAlign w:val="center"/>
        </w:tcPr>
        <w:p w:rsidR="000D13E1" w:rsidRDefault="000D13E1" w:rsidP="0052396A">
          <w:pPr>
            <w:pStyle w:val="Encabezado"/>
            <w:jc w:val="center"/>
            <w:rPr>
              <w:sz w:val="16"/>
            </w:rPr>
          </w:pPr>
          <w:r>
            <w:rPr>
              <w:sz w:val="16"/>
            </w:rPr>
            <w:t>24/08/2012</w:t>
          </w:r>
        </w:p>
        <w:p w:rsidR="000A3E0C" w:rsidRPr="004729CA" w:rsidRDefault="000A3E0C" w:rsidP="0052396A">
          <w:pPr>
            <w:pStyle w:val="Encabezado"/>
            <w:jc w:val="center"/>
            <w:rPr>
              <w:sz w:val="16"/>
            </w:rPr>
          </w:pPr>
          <w:r>
            <w:rPr>
              <w:sz w:val="16"/>
            </w:rPr>
            <w:t>27/06/2013</w:t>
          </w:r>
        </w:p>
      </w:tc>
    </w:tr>
  </w:tbl>
  <w:p w:rsidR="000D13E1" w:rsidRDefault="000D13E1">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1B0B" w:rsidRDefault="00301B0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F5C64"/>
    <w:multiLevelType w:val="hybridMultilevel"/>
    <w:tmpl w:val="6A8E47F8"/>
    <w:lvl w:ilvl="0" w:tplc="240A0017">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
    <w:nsid w:val="01612188"/>
    <w:multiLevelType w:val="hybridMultilevel"/>
    <w:tmpl w:val="77CC2E58"/>
    <w:lvl w:ilvl="0" w:tplc="4BF8D424">
      <w:start w:val="1"/>
      <w:numFmt w:val="lowerLetter"/>
      <w:lvlText w:val="%1)"/>
      <w:lvlJc w:val="left"/>
      <w:pPr>
        <w:ind w:left="360" w:hanging="360"/>
      </w:pPr>
      <w:rPr>
        <w:b w:val="0"/>
        <w:sz w:val="20"/>
        <w:szCs w:val="20"/>
        <w:lang w:val="es-ES"/>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2">
    <w:nsid w:val="041125F5"/>
    <w:multiLevelType w:val="hybridMultilevel"/>
    <w:tmpl w:val="91E81528"/>
    <w:lvl w:ilvl="0" w:tplc="1416EC46">
      <w:start w:val="1"/>
      <w:numFmt w:val="upperRoman"/>
      <w:lvlText w:val="%1."/>
      <w:lvlJc w:val="left"/>
      <w:pPr>
        <w:ind w:left="720" w:hanging="720"/>
      </w:pPr>
      <w:rPr>
        <w:rFonts w:ascii="Arial" w:hAnsi="Arial" w:cs="Arial" w:hint="default"/>
        <w:sz w:val="20"/>
        <w:szCs w:val="20"/>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3">
    <w:nsid w:val="13C80401"/>
    <w:multiLevelType w:val="hybridMultilevel"/>
    <w:tmpl w:val="63704E7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1CC31AF9"/>
    <w:multiLevelType w:val="singleLevel"/>
    <w:tmpl w:val="427277EA"/>
    <w:lvl w:ilvl="0">
      <w:start w:val="1"/>
      <w:numFmt w:val="decimal"/>
      <w:lvlText w:val="%1."/>
      <w:lvlJc w:val="left"/>
      <w:pPr>
        <w:tabs>
          <w:tab w:val="num" w:pos="360"/>
        </w:tabs>
        <w:ind w:left="360" w:hanging="360"/>
      </w:pPr>
      <w:rPr>
        <w:rFonts w:hint="default"/>
      </w:rPr>
    </w:lvl>
  </w:abstractNum>
  <w:abstractNum w:abstractNumId="5">
    <w:nsid w:val="1D2F524A"/>
    <w:multiLevelType w:val="hybridMultilevel"/>
    <w:tmpl w:val="FA4A783C"/>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nsid w:val="30834CCD"/>
    <w:multiLevelType w:val="hybridMultilevel"/>
    <w:tmpl w:val="39B2B288"/>
    <w:lvl w:ilvl="0" w:tplc="83D04454">
      <w:start w:val="1"/>
      <w:numFmt w:val="upperRoman"/>
      <w:lvlText w:val="%1."/>
      <w:lvlJc w:val="left"/>
      <w:pPr>
        <w:ind w:left="862" w:hanging="720"/>
      </w:pPr>
      <w:rPr>
        <w:rFonts w:hint="default"/>
        <w:color w:val="auto"/>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7">
    <w:nsid w:val="315717A6"/>
    <w:multiLevelType w:val="hybridMultilevel"/>
    <w:tmpl w:val="FCE80ECE"/>
    <w:lvl w:ilvl="0" w:tplc="1416EC46">
      <w:start w:val="1"/>
      <w:numFmt w:val="upperRoman"/>
      <w:lvlText w:val="%1."/>
      <w:lvlJc w:val="left"/>
      <w:pPr>
        <w:ind w:left="720" w:hanging="720"/>
      </w:pPr>
      <w:rPr>
        <w:rFonts w:ascii="Arial" w:hAnsi="Arial" w:cs="Arial" w:hint="default"/>
        <w:sz w:val="20"/>
        <w:szCs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447748B6"/>
    <w:multiLevelType w:val="hybridMultilevel"/>
    <w:tmpl w:val="FCACDE7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4BC634D6"/>
    <w:multiLevelType w:val="hybridMultilevel"/>
    <w:tmpl w:val="A22C226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4E944442"/>
    <w:multiLevelType w:val="hybridMultilevel"/>
    <w:tmpl w:val="D80CBE3A"/>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1">
    <w:nsid w:val="4F320884"/>
    <w:multiLevelType w:val="hybridMultilevel"/>
    <w:tmpl w:val="A58EE9C8"/>
    <w:lvl w:ilvl="0" w:tplc="1416EC46">
      <w:start w:val="1"/>
      <w:numFmt w:val="upperRoman"/>
      <w:lvlText w:val="%1."/>
      <w:lvlJc w:val="left"/>
      <w:pPr>
        <w:ind w:left="720" w:hanging="720"/>
      </w:pPr>
      <w:rPr>
        <w:rFonts w:ascii="Arial" w:hAnsi="Arial" w:cs="Arial" w:hint="default"/>
        <w:sz w:val="20"/>
        <w:szCs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5FE409F2"/>
    <w:multiLevelType w:val="hybridMultilevel"/>
    <w:tmpl w:val="2794DEB4"/>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3">
    <w:nsid w:val="62022ED3"/>
    <w:multiLevelType w:val="hybridMultilevel"/>
    <w:tmpl w:val="13F04E10"/>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4">
    <w:nsid w:val="643B76E8"/>
    <w:multiLevelType w:val="singleLevel"/>
    <w:tmpl w:val="0C0A000F"/>
    <w:lvl w:ilvl="0">
      <w:start w:val="1"/>
      <w:numFmt w:val="decimal"/>
      <w:lvlText w:val="%1."/>
      <w:lvlJc w:val="left"/>
      <w:pPr>
        <w:tabs>
          <w:tab w:val="num" w:pos="360"/>
        </w:tabs>
        <w:ind w:left="360" w:hanging="360"/>
      </w:pPr>
    </w:lvl>
  </w:abstractNum>
  <w:abstractNum w:abstractNumId="15">
    <w:nsid w:val="697757E0"/>
    <w:multiLevelType w:val="hybridMultilevel"/>
    <w:tmpl w:val="FD8C9C20"/>
    <w:lvl w:ilvl="0" w:tplc="BBD20BF4">
      <w:start w:val="1"/>
      <w:numFmt w:val="decimal"/>
      <w:lvlText w:val="(%1)"/>
      <w:lvlJc w:val="left"/>
      <w:pPr>
        <w:ind w:left="480" w:hanging="360"/>
      </w:pPr>
      <w:rPr>
        <w:rFonts w:hint="default"/>
      </w:rPr>
    </w:lvl>
    <w:lvl w:ilvl="1" w:tplc="0C0A0019" w:tentative="1">
      <w:start w:val="1"/>
      <w:numFmt w:val="lowerLetter"/>
      <w:lvlText w:val="%2."/>
      <w:lvlJc w:val="left"/>
      <w:pPr>
        <w:ind w:left="1200" w:hanging="360"/>
      </w:pPr>
    </w:lvl>
    <w:lvl w:ilvl="2" w:tplc="0C0A001B" w:tentative="1">
      <w:start w:val="1"/>
      <w:numFmt w:val="lowerRoman"/>
      <w:lvlText w:val="%3."/>
      <w:lvlJc w:val="right"/>
      <w:pPr>
        <w:ind w:left="1920" w:hanging="180"/>
      </w:pPr>
    </w:lvl>
    <w:lvl w:ilvl="3" w:tplc="0C0A000F" w:tentative="1">
      <w:start w:val="1"/>
      <w:numFmt w:val="decimal"/>
      <w:lvlText w:val="%4."/>
      <w:lvlJc w:val="left"/>
      <w:pPr>
        <w:ind w:left="2640" w:hanging="360"/>
      </w:pPr>
    </w:lvl>
    <w:lvl w:ilvl="4" w:tplc="0C0A0019" w:tentative="1">
      <w:start w:val="1"/>
      <w:numFmt w:val="lowerLetter"/>
      <w:lvlText w:val="%5."/>
      <w:lvlJc w:val="left"/>
      <w:pPr>
        <w:ind w:left="3360" w:hanging="360"/>
      </w:pPr>
    </w:lvl>
    <w:lvl w:ilvl="5" w:tplc="0C0A001B" w:tentative="1">
      <w:start w:val="1"/>
      <w:numFmt w:val="lowerRoman"/>
      <w:lvlText w:val="%6."/>
      <w:lvlJc w:val="right"/>
      <w:pPr>
        <w:ind w:left="4080" w:hanging="180"/>
      </w:pPr>
    </w:lvl>
    <w:lvl w:ilvl="6" w:tplc="0C0A000F" w:tentative="1">
      <w:start w:val="1"/>
      <w:numFmt w:val="decimal"/>
      <w:lvlText w:val="%7."/>
      <w:lvlJc w:val="left"/>
      <w:pPr>
        <w:ind w:left="4800" w:hanging="360"/>
      </w:pPr>
    </w:lvl>
    <w:lvl w:ilvl="7" w:tplc="0C0A0019" w:tentative="1">
      <w:start w:val="1"/>
      <w:numFmt w:val="lowerLetter"/>
      <w:lvlText w:val="%8."/>
      <w:lvlJc w:val="left"/>
      <w:pPr>
        <w:ind w:left="5520" w:hanging="360"/>
      </w:pPr>
    </w:lvl>
    <w:lvl w:ilvl="8" w:tplc="0C0A001B" w:tentative="1">
      <w:start w:val="1"/>
      <w:numFmt w:val="lowerRoman"/>
      <w:lvlText w:val="%9."/>
      <w:lvlJc w:val="right"/>
      <w:pPr>
        <w:ind w:left="6240" w:hanging="180"/>
      </w:pPr>
    </w:lvl>
  </w:abstractNum>
  <w:abstractNum w:abstractNumId="16">
    <w:nsid w:val="7ECF10D7"/>
    <w:multiLevelType w:val="hybridMultilevel"/>
    <w:tmpl w:val="5EDC899A"/>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1"/>
  </w:num>
  <w:num w:numId="2">
    <w:abstractNumId w:val="6"/>
  </w:num>
  <w:num w:numId="3">
    <w:abstractNumId w:val="4"/>
  </w:num>
  <w:num w:numId="4">
    <w:abstractNumId w:val="3"/>
  </w:num>
  <w:num w:numId="5">
    <w:abstractNumId w:val="1"/>
  </w:num>
  <w:num w:numId="6">
    <w:abstractNumId w:val="8"/>
  </w:num>
  <w:num w:numId="7">
    <w:abstractNumId w:val="0"/>
  </w:num>
  <w:num w:numId="8">
    <w:abstractNumId w:val="10"/>
  </w:num>
  <w:num w:numId="9">
    <w:abstractNumId w:val="16"/>
  </w:num>
  <w:num w:numId="10">
    <w:abstractNumId w:val="15"/>
  </w:num>
  <w:num w:numId="11">
    <w:abstractNumId w:val="2"/>
  </w:num>
  <w:num w:numId="12">
    <w:abstractNumId w:val="11"/>
  </w:num>
  <w:num w:numId="13">
    <w:abstractNumId w:val="7"/>
  </w:num>
  <w:num w:numId="14">
    <w:abstractNumId w:val="13"/>
  </w:num>
  <w:num w:numId="15">
    <w:abstractNumId w:val="9"/>
  </w:num>
  <w:num w:numId="16">
    <w:abstractNumId w:val="14"/>
  </w:num>
  <w:num w:numId="17">
    <w:abstractNumId w:val="5"/>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6"/>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E5CB8"/>
    <w:rsid w:val="00003876"/>
    <w:rsid w:val="00016C18"/>
    <w:rsid w:val="000210EB"/>
    <w:rsid w:val="00023591"/>
    <w:rsid w:val="00032802"/>
    <w:rsid w:val="00041318"/>
    <w:rsid w:val="0004286B"/>
    <w:rsid w:val="00047876"/>
    <w:rsid w:val="00050964"/>
    <w:rsid w:val="000555B0"/>
    <w:rsid w:val="00057D76"/>
    <w:rsid w:val="000608D0"/>
    <w:rsid w:val="00062425"/>
    <w:rsid w:val="00062841"/>
    <w:rsid w:val="00067F5D"/>
    <w:rsid w:val="0007476A"/>
    <w:rsid w:val="000813A1"/>
    <w:rsid w:val="00085763"/>
    <w:rsid w:val="00093AED"/>
    <w:rsid w:val="000951A0"/>
    <w:rsid w:val="00096523"/>
    <w:rsid w:val="000A1917"/>
    <w:rsid w:val="000A3E0C"/>
    <w:rsid w:val="000A4C6A"/>
    <w:rsid w:val="000B5374"/>
    <w:rsid w:val="000D13E1"/>
    <w:rsid w:val="000E467F"/>
    <w:rsid w:val="000E46A1"/>
    <w:rsid w:val="00102369"/>
    <w:rsid w:val="00105C05"/>
    <w:rsid w:val="001136C2"/>
    <w:rsid w:val="001164D9"/>
    <w:rsid w:val="00116BD5"/>
    <w:rsid w:val="0012134F"/>
    <w:rsid w:val="001218E1"/>
    <w:rsid w:val="00125356"/>
    <w:rsid w:val="00133AC2"/>
    <w:rsid w:val="001341F1"/>
    <w:rsid w:val="001524B8"/>
    <w:rsid w:val="00162B34"/>
    <w:rsid w:val="00167E60"/>
    <w:rsid w:val="0017653E"/>
    <w:rsid w:val="00190066"/>
    <w:rsid w:val="00195F8E"/>
    <w:rsid w:val="001B0663"/>
    <w:rsid w:val="001B078F"/>
    <w:rsid w:val="001B3B78"/>
    <w:rsid w:val="001B4BD9"/>
    <w:rsid w:val="001B5574"/>
    <w:rsid w:val="001B5D7D"/>
    <w:rsid w:val="001C0B24"/>
    <w:rsid w:val="001C2FC2"/>
    <w:rsid w:val="001D1484"/>
    <w:rsid w:val="001E2F65"/>
    <w:rsid w:val="001F2D2F"/>
    <w:rsid w:val="001F5C9E"/>
    <w:rsid w:val="001F7908"/>
    <w:rsid w:val="00217718"/>
    <w:rsid w:val="00217BC7"/>
    <w:rsid w:val="00226311"/>
    <w:rsid w:val="00232685"/>
    <w:rsid w:val="00244E8B"/>
    <w:rsid w:val="0025057D"/>
    <w:rsid w:val="00251662"/>
    <w:rsid w:val="00252778"/>
    <w:rsid w:val="00253131"/>
    <w:rsid w:val="0025437E"/>
    <w:rsid w:val="002614A3"/>
    <w:rsid w:val="0026480E"/>
    <w:rsid w:val="0026676A"/>
    <w:rsid w:val="0027203C"/>
    <w:rsid w:val="002765F4"/>
    <w:rsid w:val="00280AC9"/>
    <w:rsid w:val="00283EE4"/>
    <w:rsid w:val="00286738"/>
    <w:rsid w:val="00291981"/>
    <w:rsid w:val="00293632"/>
    <w:rsid w:val="002A0665"/>
    <w:rsid w:val="002A676E"/>
    <w:rsid w:val="002B0AC9"/>
    <w:rsid w:val="002C1026"/>
    <w:rsid w:val="002C518D"/>
    <w:rsid w:val="002E12BB"/>
    <w:rsid w:val="002E292E"/>
    <w:rsid w:val="002E33A7"/>
    <w:rsid w:val="002F7F94"/>
    <w:rsid w:val="00301B0B"/>
    <w:rsid w:val="00303BB4"/>
    <w:rsid w:val="003040C2"/>
    <w:rsid w:val="00312079"/>
    <w:rsid w:val="00330387"/>
    <w:rsid w:val="00341907"/>
    <w:rsid w:val="00345353"/>
    <w:rsid w:val="00354A6D"/>
    <w:rsid w:val="00357808"/>
    <w:rsid w:val="0036528F"/>
    <w:rsid w:val="00367BBB"/>
    <w:rsid w:val="00375169"/>
    <w:rsid w:val="00377F85"/>
    <w:rsid w:val="00393A48"/>
    <w:rsid w:val="003A001B"/>
    <w:rsid w:val="003A1381"/>
    <w:rsid w:val="003A622D"/>
    <w:rsid w:val="003B4B5C"/>
    <w:rsid w:val="003C6493"/>
    <w:rsid w:val="003C6CA2"/>
    <w:rsid w:val="003D391F"/>
    <w:rsid w:val="003D5BBE"/>
    <w:rsid w:val="003F0E45"/>
    <w:rsid w:val="003F1A4E"/>
    <w:rsid w:val="003F2183"/>
    <w:rsid w:val="003F7B0B"/>
    <w:rsid w:val="004003E0"/>
    <w:rsid w:val="00403D04"/>
    <w:rsid w:val="00407420"/>
    <w:rsid w:val="00420E7D"/>
    <w:rsid w:val="0042693C"/>
    <w:rsid w:val="00431A82"/>
    <w:rsid w:val="00434CBF"/>
    <w:rsid w:val="00450D7E"/>
    <w:rsid w:val="00452E4D"/>
    <w:rsid w:val="004563AA"/>
    <w:rsid w:val="0046332D"/>
    <w:rsid w:val="00472D0A"/>
    <w:rsid w:val="0047483A"/>
    <w:rsid w:val="00477EC2"/>
    <w:rsid w:val="004A05F5"/>
    <w:rsid w:val="004A080E"/>
    <w:rsid w:val="004A0A1E"/>
    <w:rsid w:val="004A26E3"/>
    <w:rsid w:val="004A516C"/>
    <w:rsid w:val="004A5D27"/>
    <w:rsid w:val="004B03AA"/>
    <w:rsid w:val="004B3A3C"/>
    <w:rsid w:val="004B7FB3"/>
    <w:rsid w:val="004C014A"/>
    <w:rsid w:val="004C1CE5"/>
    <w:rsid w:val="004C7A38"/>
    <w:rsid w:val="004E1465"/>
    <w:rsid w:val="004E387A"/>
    <w:rsid w:val="004E61E8"/>
    <w:rsid w:val="004E7B2E"/>
    <w:rsid w:val="004F7226"/>
    <w:rsid w:val="00502CED"/>
    <w:rsid w:val="00506DC3"/>
    <w:rsid w:val="00514EE9"/>
    <w:rsid w:val="00516DFA"/>
    <w:rsid w:val="0052396A"/>
    <w:rsid w:val="005433E0"/>
    <w:rsid w:val="00543991"/>
    <w:rsid w:val="00546801"/>
    <w:rsid w:val="00547D0B"/>
    <w:rsid w:val="00554A78"/>
    <w:rsid w:val="00562CB5"/>
    <w:rsid w:val="00570B56"/>
    <w:rsid w:val="00583627"/>
    <w:rsid w:val="00585A87"/>
    <w:rsid w:val="00585D94"/>
    <w:rsid w:val="005911B7"/>
    <w:rsid w:val="0059342B"/>
    <w:rsid w:val="0059621C"/>
    <w:rsid w:val="005979D9"/>
    <w:rsid w:val="005A040A"/>
    <w:rsid w:val="005A1BDD"/>
    <w:rsid w:val="005A69B4"/>
    <w:rsid w:val="005B026C"/>
    <w:rsid w:val="005B4A19"/>
    <w:rsid w:val="005B64C1"/>
    <w:rsid w:val="005C02A6"/>
    <w:rsid w:val="005C26FC"/>
    <w:rsid w:val="005C389A"/>
    <w:rsid w:val="005D2FE2"/>
    <w:rsid w:val="005D3EC4"/>
    <w:rsid w:val="005E5CB8"/>
    <w:rsid w:val="005E5E48"/>
    <w:rsid w:val="005F1055"/>
    <w:rsid w:val="006018E5"/>
    <w:rsid w:val="00607F2D"/>
    <w:rsid w:val="00613073"/>
    <w:rsid w:val="00616521"/>
    <w:rsid w:val="006176B1"/>
    <w:rsid w:val="0062725A"/>
    <w:rsid w:val="00627A92"/>
    <w:rsid w:val="006463B4"/>
    <w:rsid w:val="00647806"/>
    <w:rsid w:val="006527C3"/>
    <w:rsid w:val="00657967"/>
    <w:rsid w:val="00660EF0"/>
    <w:rsid w:val="006675DF"/>
    <w:rsid w:val="006709C6"/>
    <w:rsid w:val="00673248"/>
    <w:rsid w:val="006763A8"/>
    <w:rsid w:val="00682915"/>
    <w:rsid w:val="00682ED4"/>
    <w:rsid w:val="00684AA1"/>
    <w:rsid w:val="00691387"/>
    <w:rsid w:val="006933A6"/>
    <w:rsid w:val="006976AF"/>
    <w:rsid w:val="006A2CAC"/>
    <w:rsid w:val="006B0BB7"/>
    <w:rsid w:val="006B4CB9"/>
    <w:rsid w:val="006C123B"/>
    <w:rsid w:val="006C2934"/>
    <w:rsid w:val="006C6DA4"/>
    <w:rsid w:val="006F4787"/>
    <w:rsid w:val="006F5864"/>
    <w:rsid w:val="006F715A"/>
    <w:rsid w:val="00701CEF"/>
    <w:rsid w:val="00705241"/>
    <w:rsid w:val="007254FE"/>
    <w:rsid w:val="00732B9A"/>
    <w:rsid w:val="007331EA"/>
    <w:rsid w:val="007400C8"/>
    <w:rsid w:val="007422CA"/>
    <w:rsid w:val="00744CA9"/>
    <w:rsid w:val="00753405"/>
    <w:rsid w:val="0075606E"/>
    <w:rsid w:val="00786254"/>
    <w:rsid w:val="007952E8"/>
    <w:rsid w:val="007B3F22"/>
    <w:rsid w:val="007B48B0"/>
    <w:rsid w:val="007C307C"/>
    <w:rsid w:val="007C460F"/>
    <w:rsid w:val="007D2FAB"/>
    <w:rsid w:val="007D68BF"/>
    <w:rsid w:val="007E1B19"/>
    <w:rsid w:val="007E432A"/>
    <w:rsid w:val="007F1F86"/>
    <w:rsid w:val="008031C0"/>
    <w:rsid w:val="008071BC"/>
    <w:rsid w:val="00807B17"/>
    <w:rsid w:val="00810B80"/>
    <w:rsid w:val="00813265"/>
    <w:rsid w:val="00821B0E"/>
    <w:rsid w:val="00832BE9"/>
    <w:rsid w:val="008331AF"/>
    <w:rsid w:val="00841CB8"/>
    <w:rsid w:val="0084706A"/>
    <w:rsid w:val="00852AB1"/>
    <w:rsid w:val="00857213"/>
    <w:rsid w:val="0086098A"/>
    <w:rsid w:val="00860CD6"/>
    <w:rsid w:val="008652E3"/>
    <w:rsid w:val="008665EF"/>
    <w:rsid w:val="00867994"/>
    <w:rsid w:val="00870B53"/>
    <w:rsid w:val="008821FE"/>
    <w:rsid w:val="00884E7D"/>
    <w:rsid w:val="00891215"/>
    <w:rsid w:val="008955CC"/>
    <w:rsid w:val="008A49BF"/>
    <w:rsid w:val="008A6366"/>
    <w:rsid w:val="008B3566"/>
    <w:rsid w:val="008C2539"/>
    <w:rsid w:val="008C52FA"/>
    <w:rsid w:val="008D1C54"/>
    <w:rsid w:val="008D4BD9"/>
    <w:rsid w:val="008E5BD0"/>
    <w:rsid w:val="008F3A59"/>
    <w:rsid w:val="00913CCD"/>
    <w:rsid w:val="00915C04"/>
    <w:rsid w:val="009177E2"/>
    <w:rsid w:val="0092083A"/>
    <w:rsid w:val="009273D2"/>
    <w:rsid w:val="00932214"/>
    <w:rsid w:val="00932433"/>
    <w:rsid w:val="009367D7"/>
    <w:rsid w:val="0093712A"/>
    <w:rsid w:val="0093766D"/>
    <w:rsid w:val="00940471"/>
    <w:rsid w:val="00953A72"/>
    <w:rsid w:val="00955395"/>
    <w:rsid w:val="00964D9A"/>
    <w:rsid w:val="009650BA"/>
    <w:rsid w:val="009678CE"/>
    <w:rsid w:val="00981922"/>
    <w:rsid w:val="009A4BD1"/>
    <w:rsid w:val="009A624B"/>
    <w:rsid w:val="009E60C7"/>
    <w:rsid w:val="009F1F5D"/>
    <w:rsid w:val="009F2C48"/>
    <w:rsid w:val="00A10B4F"/>
    <w:rsid w:val="00A1262F"/>
    <w:rsid w:val="00A27FE6"/>
    <w:rsid w:val="00A42F97"/>
    <w:rsid w:val="00A50869"/>
    <w:rsid w:val="00A53B2D"/>
    <w:rsid w:val="00A5405C"/>
    <w:rsid w:val="00A61AAD"/>
    <w:rsid w:val="00A72B5A"/>
    <w:rsid w:val="00A73856"/>
    <w:rsid w:val="00A8308A"/>
    <w:rsid w:val="00A86EF2"/>
    <w:rsid w:val="00A8755D"/>
    <w:rsid w:val="00A939F2"/>
    <w:rsid w:val="00A93C13"/>
    <w:rsid w:val="00A96608"/>
    <w:rsid w:val="00AA105D"/>
    <w:rsid w:val="00AA2E73"/>
    <w:rsid w:val="00AB0308"/>
    <w:rsid w:val="00AC12E1"/>
    <w:rsid w:val="00AC6612"/>
    <w:rsid w:val="00AE3092"/>
    <w:rsid w:val="00AF040E"/>
    <w:rsid w:val="00B01E3B"/>
    <w:rsid w:val="00B01FBB"/>
    <w:rsid w:val="00B02DB5"/>
    <w:rsid w:val="00B0385F"/>
    <w:rsid w:val="00B03971"/>
    <w:rsid w:val="00B06B04"/>
    <w:rsid w:val="00B2415E"/>
    <w:rsid w:val="00B25B9C"/>
    <w:rsid w:val="00B328F4"/>
    <w:rsid w:val="00B5147F"/>
    <w:rsid w:val="00B546AB"/>
    <w:rsid w:val="00B55AFB"/>
    <w:rsid w:val="00B61946"/>
    <w:rsid w:val="00B64191"/>
    <w:rsid w:val="00B6421D"/>
    <w:rsid w:val="00B7579A"/>
    <w:rsid w:val="00B85737"/>
    <w:rsid w:val="00B85840"/>
    <w:rsid w:val="00B8643D"/>
    <w:rsid w:val="00B90DCD"/>
    <w:rsid w:val="00B91260"/>
    <w:rsid w:val="00B9264B"/>
    <w:rsid w:val="00B94678"/>
    <w:rsid w:val="00BA4838"/>
    <w:rsid w:val="00BA63D4"/>
    <w:rsid w:val="00BC0B0E"/>
    <w:rsid w:val="00BC17A3"/>
    <w:rsid w:val="00BC4668"/>
    <w:rsid w:val="00BE10BE"/>
    <w:rsid w:val="00BF2262"/>
    <w:rsid w:val="00BF22B0"/>
    <w:rsid w:val="00C00851"/>
    <w:rsid w:val="00C12563"/>
    <w:rsid w:val="00C13335"/>
    <w:rsid w:val="00C15A54"/>
    <w:rsid w:val="00C26252"/>
    <w:rsid w:val="00C31D34"/>
    <w:rsid w:val="00C34693"/>
    <w:rsid w:val="00C40C81"/>
    <w:rsid w:val="00C50AAC"/>
    <w:rsid w:val="00C5585A"/>
    <w:rsid w:val="00C62275"/>
    <w:rsid w:val="00C71AD1"/>
    <w:rsid w:val="00C72B8A"/>
    <w:rsid w:val="00C7609A"/>
    <w:rsid w:val="00C872AF"/>
    <w:rsid w:val="00CA3FFE"/>
    <w:rsid w:val="00CD51AB"/>
    <w:rsid w:val="00CD7673"/>
    <w:rsid w:val="00CE1217"/>
    <w:rsid w:val="00CE32FF"/>
    <w:rsid w:val="00CF148A"/>
    <w:rsid w:val="00CF1BD4"/>
    <w:rsid w:val="00D048D1"/>
    <w:rsid w:val="00D05877"/>
    <w:rsid w:val="00D06EBA"/>
    <w:rsid w:val="00D109C4"/>
    <w:rsid w:val="00D1640A"/>
    <w:rsid w:val="00D17771"/>
    <w:rsid w:val="00D21C76"/>
    <w:rsid w:val="00D2370C"/>
    <w:rsid w:val="00D40A91"/>
    <w:rsid w:val="00D43625"/>
    <w:rsid w:val="00D64C11"/>
    <w:rsid w:val="00D765DA"/>
    <w:rsid w:val="00D81475"/>
    <w:rsid w:val="00D823E1"/>
    <w:rsid w:val="00D86B72"/>
    <w:rsid w:val="00D95B03"/>
    <w:rsid w:val="00DB56C2"/>
    <w:rsid w:val="00DD7D87"/>
    <w:rsid w:val="00DE5E1F"/>
    <w:rsid w:val="00DE6F3B"/>
    <w:rsid w:val="00DF369A"/>
    <w:rsid w:val="00DF76A2"/>
    <w:rsid w:val="00E06A6B"/>
    <w:rsid w:val="00E2629E"/>
    <w:rsid w:val="00E265FD"/>
    <w:rsid w:val="00E26EFE"/>
    <w:rsid w:val="00E30FB5"/>
    <w:rsid w:val="00E34748"/>
    <w:rsid w:val="00E363A0"/>
    <w:rsid w:val="00E40081"/>
    <w:rsid w:val="00E52636"/>
    <w:rsid w:val="00E54584"/>
    <w:rsid w:val="00E553F6"/>
    <w:rsid w:val="00E70DD7"/>
    <w:rsid w:val="00E743EE"/>
    <w:rsid w:val="00E90C5D"/>
    <w:rsid w:val="00E922CF"/>
    <w:rsid w:val="00E942B9"/>
    <w:rsid w:val="00EA53BB"/>
    <w:rsid w:val="00EC3781"/>
    <w:rsid w:val="00EC6548"/>
    <w:rsid w:val="00EE1FBB"/>
    <w:rsid w:val="00EE5DCC"/>
    <w:rsid w:val="00EE7012"/>
    <w:rsid w:val="00EF72EE"/>
    <w:rsid w:val="00EF73D7"/>
    <w:rsid w:val="00F028F5"/>
    <w:rsid w:val="00F16F13"/>
    <w:rsid w:val="00F17FC9"/>
    <w:rsid w:val="00F5307B"/>
    <w:rsid w:val="00F53412"/>
    <w:rsid w:val="00F55A3D"/>
    <w:rsid w:val="00F56DBD"/>
    <w:rsid w:val="00F57FFB"/>
    <w:rsid w:val="00F6152B"/>
    <w:rsid w:val="00F63CC0"/>
    <w:rsid w:val="00F6409E"/>
    <w:rsid w:val="00F754D3"/>
    <w:rsid w:val="00F75A12"/>
    <w:rsid w:val="00F844D5"/>
    <w:rsid w:val="00F84784"/>
    <w:rsid w:val="00F90B38"/>
    <w:rsid w:val="00F9364E"/>
    <w:rsid w:val="00F93DDA"/>
    <w:rsid w:val="00F94A5B"/>
    <w:rsid w:val="00F94B4A"/>
    <w:rsid w:val="00F9632B"/>
    <w:rsid w:val="00FA1FB0"/>
    <w:rsid w:val="00FA76CF"/>
    <w:rsid w:val="00FC0E8E"/>
    <w:rsid w:val="00FC2662"/>
    <w:rsid w:val="00FD0475"/>
    <w:rsid w:val="00FD2FBF"/>
    <w:rsid w:val="00FE5FD4"/>
    <w:rsid w:val="00FF1E04"/>
    <w:rsid w:val="00FF2EE1"/>
    <w:rsid w:val="00FF55A6"/>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8FE692E-63F1-4641-8EB5-49EDA7088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5CB8"/>
    <w:pPr>
      <w:spacing w:after="0" w:line="240" w:lineRule="auto"/>
    </w:pPr>
    <w:rPr>
      <w:rFonts w:ascii="Arial" w:eastAsia="Times New Roman" w:hAnsi="Arial" w:cs="Times New Roman"/>
      <w:sz w:val="24"/>
      <w:szCs w:val="20"/>
      <w:lang w:val="es-ES"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E5CB8"/>
    <w:pPr>
      <w:ind w:left="708"/>
    </w:pPr>
  </w:style>
  <w:style w:type="table" w:styleId="Tablaconcuadrcula">
    <w:name w:val="Table Grid"/>
    <w:basedOn w:val="Tablanormal"/>
    <w:uiPriority w:val="59"/>
    <w:rsid w:val="005E5C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5E5CB8"/>
    <w:pPr>
      <w:tabs>
        <w:tab w:val="center" w:pos="4252"/>
        <w:tab w:val="right" w:pos="8504"/>
      </w:tabs>
    </w:pPr>
  </w:style>
  <w:style w:type="character" w:customStyle="1" w:styleId="EncabezadoCar">
    <w:name w:val="Encabezado Car"/>
    <w:basedOn w:val="Fuentedeprrafopredeter"/>
    <w:link w:val="Encabezado"/>
    <w:uiPriority w:val="99"/>
    <w:rsid w:val="005E5CB8"/>
    <w:rPr>
      <w:rFonts w:ascii="Arial" w:eastAsia="Times New Roman" w:hAnsi="Arial" w:cs="Times New Roman"/>
      <w:sz w:val="24"/>
      <w:szCs w:val="20"/>
      <w:lang w:val="es-ES" w:eastAsia="es-ES_tradnl"/>
    </w:rPr>
  </w:style>
  <w:style w:type="paragraph" w:styleId="Piedepgina">
    <w:name w:val="footer"/>
    <w:basedOn w:val="Normal"/>
    <w:link w:val="PiedepginaCar"/>
    <w:uiPriority w:val="99"/>
    <w:unhideWhenUsed/>
    <w:rsid w:val="00F57FFB"/>
    <w:pPr>
      <w:tabs>
        <w:tab w:val="center" w:pos="4419"/>
        <w:tab w:val="right" w:pos="8838"/>
      </w:tabs>
    </w:pPr>
  </w:style>
  <w:style w:type="character" w:customStyle="1" w:styleId="PiedepginaCar">
    <w:name w:val="Pie de página Car"/>
    <w:basedOn w:val="Fuentedeprrafopredeter"/>
    <w:link w:val="Piedepgina"/>
    <w:uiPriority w:val="99"/>
    <w:rsid w:val="00F57FFB"/>
    <w:rPr>
      <w:rFonts w:ascii="Arial" w:eastAsia="Times New Roman" w:hAnsi="Arial" w:cs="Times New Roman"/>
      <w:sz w:val="24"/>
      <w:szCs w:val="20"/>
      <w:lang w:val="es-ES" w:eastAsia="es-ES_tradnl"/>
    </w:rPr>
  </w:style>
  <w:style w:type="paragraph" w:styleId="Textodeglobo">
    <w:name w:val="Balloon Text"/>
    <w:basedOn w:val="Normal"/>
    <w:link w:val="TextodegloboCar"/>
    <w:uiPriority w:val="99"/>
    <w:semiHidden/>
    <w:unhideWhenUsed/>
    <w:rsid w:val="00F57FFB"/>
    <w:rPr>
      <w:rFonts w:ascii="Tahoma" w:hAnsi="Tahoma" w:cs="Tahoma"/>
      <w:sz w:val="16"/>
      <w:szCs w:val="16"/>
    </w:rPr>
  </w:style>
  <w:style w:type="character" w:customStyle="1" w:styleId="TextodegloboCar">
    <w:name w:val="Texto de globo Car"/>
    <w:basedOn w:val="Fuentedeprrafopredeter"/>
    <w:link w:val="Textodeglobo"/>
    <w:uiPriority w:val="99"/>
    <w:semiHidden/>
    <w:rsid w:val="00F57FFB"/>
    <w:rPr>
      <w:rFonts w:ascii="Tahoma" w:eastAsia="Times New Roman" w:hAnsi="Tahoma" w:cs="Tahoma"/>
      <w:sz w:val="16"/>
      <w:szCs w:val="16"/>
      <w:lang w:val="es-ES" w:eastAsia="es-ES_tradnl"/>
    </w:rPr>
  </w:style>
  <w:style w:type="character" w:styleId="nfasis">
    <w:name w:val="Emphasis"/>
    <w:basedOn w:val="Fuentedeprrafopredeter"/>
    <w:uiPriority w:val="20"/>
    <w:qFormat/>
    <w:rsid w:val="000608D0"/>
    <w:rPr>
      <w:i/>
      <w:iCs/>
    </w:rPr>
  </w:style>
  <w:style w:type="paragraph" w:styleId="NormalWeb">
    <w:name w:val="Normal (Web)"/>
    <w:basedOn w:val="Normal"/>
    <w:uiPriority w:val="99"/>
    <w:unhideWhenUsed/>
    <w:rsid w:val="008665EF"/>
    <w:pPr>
      <w:spacing w:before="100" w:beforeAutospacing="1" w:after="100" w:afterAutospacing="1"/>
    </w:pPr>
    <w:rPr>
      <w:rFonts w:ascii="Times New Roman" w:hAnsi="Times New Roman"/>
      <w:szCs w:val="24"/>
      <w:lang w:val="es-ES_tradnl"/>
    </w:rPr>
  </w:style>
  <w:style w:type="paragraph" w:customStyle="1" w:styleId="p4">
    <w:name w:val="p4"/>
    <w:basedOn w:val="Normal"/>
    <w:rsid w:val="00D823E1"/>
    <w:pPr>
      <w:widowControl w:val="0"/>
      <w:tabs>
        <w:tab w:val="left" w:pos="640"/>
      </w:tabs>
      <w:spacing w:line="280" w:lineRule="auto"/>
      <w:ind w:left="1044" w:hanging="576"/>
    </w:pPr>
    <w:rPr>
      <w:rFonts w:ascii="Times New Roman" w:hAnsi="Times New Roman"/>
      <w:lang w:val="es-ES_tradnl" w:eastAsia="es-ES"/>
    </w:rPr>
  </w:style>
  <w:style w:type="paragraph" w:customStyle="1" w:styleId="Textoindependiente31">
    <w:name w:val="Texto independiente 31"/>
    <w:basedOn w:val="Normal"/>
    <w:rsid w:val="00403D04"/>
    <w:pPr>
      <w:jc w:val="both"/>
    </w:pPr>
    <w:rPr>
      <w:rFonts w:ascii="Times New Roman" w:hAnsi="Times New Roman"/>
      <w:spacing w:val="-3"/>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4175344">
      <w:bodyDiv w:val="1"/>
      <w:marLeft w:val="0"/>
      <w:marRight w:val="0"/>
      <w:marTop w:val="0"/>
      <w:marBottom w:val="0"/>
      <w:divBdr>
        <w:top w:val="none" w:sz="0" w:space="0" w:color="auto"/>
        <w:left w:val="none" w:sz="0" w:space="0" w:color="auto"/>
        <w:bottom w:val="none" w:sz="0" w:space="0" w:color="auto"/>
        <w:right w:val="none" w:sz="0" w:space="0" w:color="auto"/>
      </w:divBdr>
    </w:div>
    <w:div w:id="622657930">
      <w:bodyDiv w:val="1"/>
      <w:marLeft w:val="0"/>
      <w:marRight w:val="0"/>
      <w:marTop w:val="0"/>
      <w:marBottom w:val="0"/>
      <w:divBdr>
        <w:top w:val="none" w:sz="0" w:space="0" w:color="auto"/>
        <w:left w:val="none" w:sz="0" w:space="0" w:color="auto"/>
        <w:bottom w:val="none" w:sz="0" w:space="0" w:color="auto"/>
        <w:right w:val="none" w:sz="0" w:space="0" w:color="auto"/>
      </w:divBdr>
    </w:div>
    <w:div w:id="967056053">
      <w:bodyDiv w:val="1"/>
      <w:marLeft w:val="0"/>
      <w:marRight w:val="0"/>
      <w:marTop w:val="0"/>
      <w:marBottom w:val="0"/>
      <w:divBdr>
        <w:top w:val="none" w:sz="0" w:space="0" w:color="auto"/>
        <w:left w:val="none" w:sz="0" w:space="0" w:color="auto"/>
        <w:bottom w:val="none" w:sz="0" w:space="0" w:color="auto"/>
        <w:right w:val="none" w:sz="0" w:space="0" w:color="auto"/>
      </w:divBdr>
    </w:div>
    <w:div w:id="1844587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DE3A4C-8F69-431F-9D37-408F0844F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509</TotalTime>
  <Pages>3</Pages>
  <Words>888</Words>
  <Characters>4890</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Company>
  <LinksUpToDate>false</LinksUpToDate>
  <CharactersWithSpaces>5767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TotolGas</dc:creator>
  <cp:lastModifiedBy>Gretty</cp:lastModifiedBy>
  <cp:revision>29</cp:revision>
  <cp:lastPrinted>2012-02-06T20:54:00Z</cp:lastPrinted>
  <dcterms:created xsi:type="dcterms:W3CDTF">2012-08-27T13:48:00Z</dcterms:created>
  <dcterms:modified xsi:type="dcterms:W3CDTF">2014-06-12T06:00:00Z</dcterms:modified>
</cp:coreProperties>
</file>