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7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6"/>
        <w:gridCol w:w="5261"/>
      </w:tblGrid>
      <w:tr w:rsidR="005E5CB8" w:rsidRPr="00AE7127" w:rsidTr="00A63A47">
        <w:trPr>
          <w:trHeight w:val="495"/>
          <w:jc w:val="center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AE7127" w:rsidRDefault="005E5CB8" w:rsidP="000839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AE7127">
              <w:rPr>
                <w:rFonts w:cs="Arial"/>
                <w:b/>
                <w:szCs w:val="24"/>
              </w:rPr>
              <w:t>DESCRIPCION DEL CARGO</w:t>
            </w:r>
          </w:p>
        </w:tc>
      </w:tr>
      <w:tr w:rsidR="005E5CB8" w:rsidRPr="00AE7127" w:rsidTr="00B76242">
        <w:trPr>
          <w:trHeight w:val="761"/>
          <w:jc w:val="center"/>
        </w:trPr>
        <w:tc>
          <w:tcPr>
            <w:tcW w:w="4646" w:type="dxa"/>
            <w:tcBorders>
              <w:top w:val="single" w:sz="4" w:space="0" w:color="auto"/>
            </w:tcBorders>
          </w:tcPr>
          <w:p w:rsidR="005E5CB8" w:rsidRPr="00AE7127" w:rsidRDefault="005E5CB8" w:rsidP="00C8408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>Nombre del Cargo:</w:t>
            </w:r>
          </w:p>
          <w:p w:rsidR="005E5CB8" w:rsidRPr="00140A54" w:rsidRDefault="00B407D6" w:rsidP="00C8408B">
            <w:pPr>
              <w:spacing w:line="360" w:lineRule="auto"/>
              <w:ind w:left="360"/>
              <w:jc w:val="both"/>
              <w:rPr>
                <w:rFonts w:cs="Arial"/>
                <w:b/>
                <w:szCs w:val="24"/>
              </w:rPr>
            </w:pPr>
            <w:r w:rsidRPr="00140A54">
              <w:rPr>
                <w:rFonts w:cs="Arial"/>
                <w:b/>
                <w:szCs w:val="24"/>
              </w:rPr>
              <w:t>DIRECCIÓN DE</w:t>
            </w:r>
            <w:r w:rsidR="004235A9" w:rsidRPr="00140A54">
              <w:rPr>
                <w:rFonts w:cs="Arial"/>
                <w:b/>
                <w:szCs w:val="24"/>
              </w:rPr>
              <w:t xml:space="preserve"> TESORERÍA</w:t>
            </w:r>
            <w:r w:rsidR="00D21C76" w:rsidRPr="00140A54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auto"/>
            </w:tcBorders>
          </w:tcPr>
          <w:p w:rsidR="005E5CB8" w:rsidRPr="00AE7127" w:rsidRDefault="005E5CB8" w:rsidP="00E56D8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>Departamento</w:t>
            </w:r>
            <w:r w:rsidR="00AE3092" w:rsidRPr="00AE7127">
              <w:rPr>
                <w:rFonts w:cs="Arial"/>
                <w:szCs w:val="24"/>
              </w:rPr>
              <w:t>:</w:t>
            </w:r>
            <w:r w:rsidR="00E56D86" w:rsidRPr="00AE7127">
              <w:rPr>
                <w:rFonts w:cs="Arial"/>
                <w:szCs w:val="24"/>
              </w:rPr>
              <w:br/>
              <w:t>TESORERÍA</w:t>
            </w:r>
          </w:p>
        </w:tc>
      </w:tr>
      <w:tr w:rsidR="005E5CB8" w:rsidRPr="00AE7127" w:rsidTr="00B76242">
        <w:trPr>
          <w:jc w:val="center"/>
        </w:trPr>
        <w:tc>
          <w:tcPr>
            <w:tcW w:w="4646" w:type="dxa"/>
          </w:tcPr>
          <w:p w:rsidR="00E553F6" w:rsidRPr="00AE7127" w:rsidRDefault="00E553F6" w:rsidP="00C8408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>Cargo del Jefe Inmediato</w:t>
            </w:r>
            <w:r w:rsidR="00AE3092" w:rsidRPr="00AE7127">
              <w:rPr>
                <w:rFonts w:cs="Arial"/>
                <w:szCs w:val="24"/>
              </w:rPr>
              <w:t>:</w:t>
            </w:r>
          </w:p>
          <w:p w:rsidR="005E5CB8" w:rsidRPr="00AE7127" w:rsidRDefault="00E553F6" w:rsidP="00C8408B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>GERENTE GENERAL</w:t>
            </w:r>
          </w:p>
        </w:tc>
        <w:tc>
          <w:tcPr>
            <w:tcW w:w="5261" w:type="dxa"/>
          </w:tcPr>
          <w:p w:rsidR="00E553F6" w:rsidRPr="00AE7127" w:rsidRDefault="00E553F6" w:rsidP="000839C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>No. Personas a Cargo</w:t>
            </w:r>
            <w:r w:rsidR="00AE3092" w:rsidRPr="00AE7127">
              <w:rPr>
                <w:rFonts w:cs="Arial"/>
                <w:szCs w:val="24"/>
              </w:rPr>
              <w:t>:</w:t>
            </w:r>
          </w:p>
          <w:p w:rsidR="00B65B1D" w:rsidRDefault="00AE3092" w:rsidP="00B65B1D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>(</w:t>
            </w:r>
            <w:r w:rsidR="000B7E23" w:rsidRPr="00AE7127">
              <w:rPr>
                <w:rFonts w:cs="Arial"/>
                <w:szCs w:val="24"/>
              </w:rPr>
              <w:t>2</w:t>
            </w:r>
            <w:r w:rsidRPr="00AE7127">
              <w:rPr>
                <w:rFonts w:cs="Arial"/>
                <w:szCs w:val="24"/>
              </w:rPr>
              <w:t xml:space="preserve">) </w:t>
            </w:r>
            <w:r w:rsidR="008F78B0" w:rsidRPr="00AE7127">
              <w:rPr>
                <w:rFonts w:cs="Arial"/>
                <w:szCs w:val="24"/>
              </w:rPr>
              <w:t xml:space="preserve">Asistente </w:t>
            </w:r>
            <w:r w:rsidR="000B7E23" w:rsidRPr="00AE7127">
              <w:rPr>
                <w:rFonts w:cs="Arial"/>
                <w:szCs w:val="24"/>
              </w:rPr>
              <w:t>tesorería</w:t>
            </w:r>
            <w:r w:rsidR="00B65B1D">
              <w:rPr>
                <w:rFonts w:cs="Arial"/>
                <w:szCs w:val="24"/>
              </w:rPr>
              <w:t xml:space="preserve">; </w:t>
            </w:r>
            <w:r w:rsidR="000B7E23" w:rsidRPr="00AE7127">
              <w:rPr>
                <w:rFonts w:cs="Arial"/>
                <w:szCs w:val="24"/>
              </w:rPr>
              <w:t>(</w:t>
            </w:r>
            <w:r w:rsidR="00EB0F5F" w:rsidRPr="00AE7127">
              <w:rPr>
                <w:rFonts w:cs="Arial"/>
                <w:szCs w:val="24"/>
              </w:rPr>
              <w:t>2</w:t>
            </w:r>
            <w:r w:rsidR="00271DC2" w:rsidRPr="00AE7127">
              <w:rPr>
                <w:rFonts w:cs="Arial"/>
                <w:szCs w:val="24"/>
              </w:rPr>
              <w:t xml:space="preserve">) </w:t>
            </w:r>
            <w:r w:rsidR="00D421D7">
              <w:rPr>
                <w:rFonts w:cs="Arial"/>
                <w:szCs w:val="24"/>
              </w:rPr>
              <w:t>Asistente on</w:t>
            </w:r>
            <w:r w:rsidR="00EB0F5F" w:rsidRPr="00AE7127">
              <w:rPr>
                <w:rFonts w:cs="Arial"/>
                <w:szCs w:val="24"/>
              </w:rPr>
              <w:t>line</w:t>
            </w:r>
            <w:r w:rsidR="00D421D7">
              <w:rPr>
                <w:rFonts w:cs="Arial"/>
                <w:szCs w:val="24"/>
              </w:rPr>
              <w:t xml:space="preserve">; </w:t>
            </w:r>
            <w:r w:rsidR="00B65B1D">
              <w:rPr>
                <w:rFonts w:cs="Arial"/>
                <w:szCs w:val="24"/>
              </w:rPr>
              <w:t xml:space="preserve"> </w:t>
            </w:r>
          </w:p>
          <w:p w:rsidR="00E5610B" w:rsidRPr="00AE7127" w:rsidRDefault="00D421D7" w:rsidP="00B65B1D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 xml:space="preserve">(2) </w:t>
            </w:r>
            <w:r>
              <w:rPr>
                <w:rFonts w:cs="Arial"/>
                <w:szCs w:val="24"/>
              </w:rPr>
              <w:t xml:space="preserve">Asistente </w:t>
            </w:r>
            <w:proofErr w:type="spellStart"/>
            <w:r w:rsidRPr="00AE7127">
              <w:rPr>
                <w:rFonts w:cs="Arial"/>
                <w:szCs w:val="24"/>
              </w:rPr>
              <w:t>Diesel</w:t>
            </w:r>
            <w:proofErr w:type="spellEnd"/>
            <w:r w:rsidRPr="00AE7127">
              <w:rPr>
                <w:rFonts w:cs="Arial"/>
                <w:szCs w:val="24"/>
              </w:rPr>
              <w:t xml:space="preserve"> </w:t>
            </w:r>
            <w:proofErr w:type="spellStart"/>
            <w:r w:rsidRPr="00AE7127">
              <w:rPr>
                <w:rFonts w:cs="Arial"/>
                <w:szCs w:val="24"/>
              </w:rPr>
              <w:t>express</w:t>
            </w:r>
            <w:proofErr w:type="spellEnd"/>
          </w:p>
        </w:tc>
      </w:tr>
    </w:tbl>
    <w:p w:rsidR="005E5CB8" w:rsidRPr="00AE7127" w:rsidRDefault="005E5CB8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W w:w="9936" w:type="dxa"/>
        <w:jc w:val="center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E553F6" w:rsidRPr="00AE7127" w:rsidTr="00FC2662">
        <w:trPr>
          <w:cantSplit/>
          <w:trHeight w:val="434"/>
          <w:jc w:val="center"/>
        </w:trPr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AE7127" w:rsidRDefault="00E553F6" w:rsidP="000839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AE7127">
              <w:rPr>
                <w:rFonts w:cs="Arial"/>
                <w:b/>
                <w:szCs w:val="24"/>
              </w:rPr>
              <w:t>OBJETIVO DEL CARGO</w:t>
            </w:r>
          </w:p>
        </w:tc>
      </w:tr>
      <w:tr w:rsidR="00E553F6" w:rsidRPr="00AE7127" w:rsidTr="00FC2662">
        <w:trPr>
          <w:cantSplit/>
          <w:trHeight w:val="1184"/>
          <w:jc w:val="center"/>
        </w:trPr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</w:tcPr>
          <w:p w:rsidR="00C8408B" w:rsidRPr="00AE7127" w:rsidRDefault="00C8408B" w:rsidP="00C8408B">
            <w:pPr>
              <w:jc w:val="both"/>
              <w:rPr>
                <w:szCs w:val="24"/>
              </w:rPr>
            </w:pPr>
            <w:r w:rsidRPr="00AE7127">
              <w:rPr>
                <w:szCs w:val="24"/>
              </w:rPr>
              <w:t>-Velar por el cumplimiento de las actividades o procesos que garanticen la recepción y control de los ingresos de la empresa y su adecuada y correcta distribución, coordinando y supervisando la ejecución de los planes y programas de la unidad a su cargo, a fin de garantizar la cancelación de los compromisos y brindar apoyo en la colocación acertada de los recursos financieros, manteniendo un sano equilibrio entre liquidez y rentabilidad para la empresa.</w:t>
            </w:r>
          </w:p>
          <w:p w:rsidR="00271DC2" w:rsidRPr="00AE7127" w:rsidRDefault="00C8408B" w:rsidP="00C8408B">
            <w:pPr>
              <w:spacing w:before="120" w:after="120" w:line="276" w:lineRule="auto"/>
              <w:jc w:val="both"/>
              <w:rPr>
                <w:rFonts w:cs="Arial"/>
                <w:szCs w:val="24"/>
              </w:rPr>
            </w:pPr>
            <w:r w:rsidRPr="00AE7127">
              <w:rPr>
                <w:szCs w:val="24"/>
              </w:rPr>
              <w:t>-Brindar apoyo a la gerencia general en la supervisión del cumplimiento de manejo de los activos de la compañía y principalmente sobre los activos circulantes, definiendo el manejo de caja y bancos, cuentas por cobrar y de inventarios.</w:t>
            </w:r>
          </w:p>
        </w:tc>
      </w:tr>
    </w:tbl>
    <w:p w:rsidR="00CA3FFE" w:rsidRPr="00AE7127" w:rsidRDefault="00CA3FFE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W w:w="9950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7409"/>
      </w:tblGrid>
      <w:tr w:rsidR="00E553F6" w:rsidRPr="00AE7127" w:rsidTr="00FC2662">
        <w:trPr>
          <w:cantSplit/>
          <w:trHeight w:val="434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AE7127" w:rsidRDefault="00E553F6" w:rsidP="000839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AE7127">
              <w:rPr>
                <w:rFonts w:cs="Arial"/>
                <w:b/>
                <w:szCs w:val="24"/>
              </w:rPr>
              <w:t>CONOCIMIENTOS Y HABILIDADES</w:t>
            </w:r>
          </w:p>
        </w:tc>
      </w:tr>
      <w:tr w:rsidR="00E553F6" w:rsidRPr="00AE7127" w:rsidTr="00B407D6">
        <w:trPr>
          <w:cantSplit/>
          <w:trHeight w:val="716"/>
          <w:jc w:val="center"/>
        </w:trPr>
        <w:tc>
          <w:tcPr>
            <w:tcW w:w="2541" w:type="dxa"/>
            <w:vAlign w:val="center"/>
          </w:tcPr>
          <w:p w:rsidR="00E553F6" w:rsidRPr="00AE7127" w:rsidRDefault="00E553F6" w:rsidP="000839C7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AE7127">
              <w:rPr>
                <w:rFonts w:cs="Arial"/>
                <w:b/>
                <w:szCs w:val="24"/>
              </w:rPr>
              <w:t>EDUCACION</w:t>
            </w:r>
            <w:r w:rsidR="005C02A6" w:rsidRPr="00AE7127">
              <w:rPr>
                <w:rFonts w:cs="Arial"/>
                <w:b/>
                <w:szCs w:val="24"/>
              </w:rPr>
              <w:t xml:space="preserve"> Y FORMACIÓN</w:t>
            </w:r>
          </w:p>
        </w:tc>
        <w:tc>
          <w:tcPr>
            <w:tcW w:w="7409" w:type="dxa"/>
            <w:vAlign w:val="center"/>
          </w:tcPr>
          <w:p w:rsidR="00E553F6" w:rsidRPr="00B407D6" w:rsidRDefault="00670241" w:rsidP="00B407D6">
            <w:pPr>
              <w:jc w:val="both"/>
              <w:rPr>
                <w:szCs w:val="24"/>
              </w:rPr>
            </w:pPr>
            <w:r w:rsidRPr="00AE7127">
              <w:rPr>
                <w:szCs w:val="24"/>
              </w:rPr>
              <w:t>Profesiona</w:t>
            </w:r>
            <w:r w:rsidR="00B407D6">
              <w:rPr>
                <w:szCs w:val="24"/>
              </w:rPr>
              <w:t xml:space="preserve">l en administración de empresas, </w:t>
            </w:r>
            <w:r w:rsidRPr="00AE7127">
              <w:rPr>
                <w:szCs w:val="24"/>
              </w:rPr>
              <w:t>contaduría,</w:t>
            </w:r>
            <w:r w:rsidR="00B407D6">
              <w:rPr>
                <w:szCs w:val="24"/>
              </w:rPr>
              <w:t xml:space="preserve"> o carreras afines, </w:t>
            </w:r>
            <w:r w:rsidR="00DB53A9" w:rsidRPr="00AE7127">
              <w:rPr>
                <w:szCs w:val="24"/>
              </w:rPr>
              <w:t>preferiblemente con estudios de post-grado en áreas de Administración Financiera</w:t>
            </w:r>
            <w:r w:rsidR="00B407D6">
              <w:rPr>
                <w:szCs w:val="24"/>
              </w:rPr>
              <w:t>, manejo de ofimática Nivel III (Intermedio),</w:t>
            </w:r>
            <w:r w:rsidRPr="00AE7127">
              <w:rPr>
                <w:szCs w:val="24"/>
              </w:rPr>
              <w:t xml:space="preserve"> </w:t>
            </w:r>
            <w:r w:rsidR="00B407D6">
              <w:rPr>
                <w:szCs w:val="24"/>
              </w:rPr>
              <w:t>manejo de redes informáticas.</w:t>
            </w:r>
          </w:p>
        </w:tc>
      </w:tr>
      <w:tr w:rsidR="00E553F6" w:rsidRPr="00AE7127" w:rsidTr="00B407D6">
        <w:trPr>
          <w:cantSplit/>
          <w:trHeight w:val="653"/>
          <w:jc w:val="center"/>
        </w:trPr>
        <w:tc>
          <w:tcPr>
            <w:tcW w:w="2541" w:type="dxa"/>
            <w:vAlign w:val="center"/>
          </w:tcPr>
          <w:p w:rsidR="00E553F6" w:rsidRPr="00AE7127" w:rsidRDefault="00E553F6" w:rsidP="000839C7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AE7127">
              <w:rPr>
                <w:rFonts w:cs="Arial"/>
                <w:b/>
                <w:szCs w:val="24"/>
              </w:rPr>
              <w:t>EXPERIENCIA</w:t>
            </w:r>
          </w:p>
        </w:tc>
        <w:tc>
          <w:tcPr>
            <w:tcW w:w="7409" w:type="dxa"/>
            <w:vAlign w:val="center"/>
          </w:tcPr>
          <w:p w:rsidR="009747C5" w:rsidRPr="00AE7127" w:rsidRDefault="00BB16AD" w:rsidP="00584B6C">
            <w:pPr>
              <w:jc w:val="both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 xml:space="preserve">Experiencia </w:t>
            </w:r>
            <w:r w:rsidR="009747C5" w:rsidRPr="00AE7127">
              <w:rPr>
                <w:rFonts w:cs="Arial"/>
                <w:szCs w:val="24"/>
              </w:rPr>
              <w:t>en  Administración de Recurs</w:t>
            </w:r>
            <w:r w:rsidRPr="00AE7127">
              <w:rPr>
                <w:rFonts w:cs="Arial"/>
                <w:szCs w:val="24"/>
              </w:rPr>
              <w:t xml:space="preserve">os Financieros, </w:t>
            </w:r>
            <w:r w:rsidR="009747C5" w:rsidRPr="00AE7127">
              <w:rPr>
                <w:rFonts w:cs="Arial"/>
                <w:szCs w:val="24"/>
              </w:rPr>
              <w:t>conocimiento de procedimientos actualizados relacionados con su área de trabajo, con un mínimo de 3 años comprobables de experiencia.</w:t>
            </w:r>
          </w:p>
        </w:tc>
      </w:tr>
      <w:tr w:rsidR="00E553F6" w:rsidRPr="00AE7127" w:rsidTr="00B407D6">
        <w:trPr>
          <w:cantSplit/>
          <w:trHeight w:val="831"/>
          <w:jc w:val="center"/>
        </w:trPr>
        <w:tc>
          <w:tcPr>
            <w:tcW w:w="2541" w:type="dxa"/>
            <w:vAlign w:val="center"/>
          </w:tcPr>
          <w:p w:rsidR="00E553F6" w:rsidRPr="00AE7127" w:rsidRDefault="00E553F6" w:rsidP="000839C7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AE7127">
              <w:rPr>
                <w:rFonts w:cs="Arial"/>
                <w:b/>
                <w:szCs w:val="24"/>
              </w:rPr>
              <w:t>APTITUDES</w:t>
            </w:r>
          </w:p>
        </w:tc>
        <w:tc>
          <w:tcPr>
            <w:tcW w:w="7409" w:type="dxa"/>
            <w:vAlign w:val="center"/>
          </w:tcPr>
          <w:p w:rsidR="00B407D6" w:rsidRPr="00AE7127" w:rsidRDefault="00670241" w:rsidP="00B407D6">
            <w:pPr>
              <w:jc w:val="both"/>
              <w:rPr>
                <w:rFonts w:cs="Arial"/>
                <w:szCs w:val="24"/>
              </w:rPr>
            </w:pPr>
            <w:r w:rsidRPr="00AE7127">
              <w:rPr>
                <w:szCs w:val="24"/>
              </w:rPr>
              <w:t>Habilidad para analizar los movimientos de ingresos y egresos de la empresa, tomar decisiones acertadas y oportunas, comprender las situaciones pertinentes al área de las finanzas, mantener buenas relaciones interpersonales.</w:t>
            </w:r>
          </w:p>
        </w:tc>
      </w:tr>
      <w:tr w:rsidR="00B407D6" w:rsidRPr="00AE7127" w:rsidTr="00B407D6">
        <w:trPr>
          <w:cantSplit/>
          <w:trHeight w:val="831"/>
          <w:jc w:val="center"/>
        </w:trPr>
        <w:tc>
          <w:tcPr>
            <w:tcW w:w="2541" w:type="dxa"/>
            <w:vAlign w:val="center"/>
          </w:tcPr>
          <w:p w:rsidR="00B407D6" w:rsidRPr="00332359" w:rsidRDefault="00B407D6" w:rsidP="00520755">
            <w:pPr>
              <w:jc w:val="center"/>
              <w:rPr>
                <w:rFonts w:cs="Arial"/>
                <w:b/>
                <w:szCs w:val="24"/>
              </w:rPr>
            </w:pPr>
            <w:r w:rsidRPr="00332359">
              <w:rPr>
                <w:rFonts w:cs="Arial"/>
                <w:b/>
                <w:szCs w:val="24"/>
              </w:rPr>
              <w:t xml:space="preserve">HORARIO DE TRABAJO </w:t>
            </w:r>
          </w:p>
        </w:tc>
        <w:tc>
          <w:tcPr>
            <w:tcW w:w="7409" w:type="dxa"/>
            <w:vAlign w:val="center"/>
          </w:tcPr>
          <w:p w:rsidR="00B407D6" w:rsidRPr="00332359" w:rsidRDefault="00B407D6" w:rsidP="00520755">
            <w:pPr>
              <w:jc w:val="both"/>
              <w:rPr>
                <w:rFonts w:cs="Arial"/>
                <w:szCs w:val="24"/>
              </w:rPr>
            </w:pPr>
            <w:r w:rsidRPr="00332359">
              <w:rPr>
                <w:rFonts w:cs="Arial"/>
                <w:szCs w:val="24"/>
              </w:rPr>
              <w:t>Horario de personal y confianza</w:t>
            </w:r>
          </w:p>
        </w:tc>
      </w:tr>
      <w:tr w:rsidR="00B407D6" w:rsidRPr="00AE7127" w:rsidTr="00B407D6">
        <w:trPr>
          <w:cantSplit/>
          <w:trHeight w:val="831"/>
          <w:jc w:val="center"/>
        </w:trPr>
        <w:tc>
          <w:tcPr>
            <w:tcW w:w="2541" w:type="dxa"/>
            <w:vAlign w:val="center"/>
          </w:tcPr>
          <w:p w:rsidR="00B407D6" w:rsidRPr="00332359" w:rsidRDefault="00B407D6" w:rsidP="00520755">
            <w:pPr>
              <w:jc w:val="center"/>
              <w:rPr>
                <w:rFonts w:cs="Arial"/>
                <w:b/>
                <w:szCs w:val="24"/>
              </w:rPr>
            </w:pPr>
            <w:r w:rsidRPr="00332359">
              <w:rPr>
                <w:rFonts w:cs="Arial"/>
                <w:b/>
                <w:szCs w:val="24"/>
              </w:rPr>
              <w:t>TIEMPO DE ENTRENAMIENTO</w:t>
            </w:r>
          </w:p>
        </w:tc>
        <w:tc>
          <w:tcPr>
            <w:tcW w:w="7409" w:type="dxa"/>
            <w:vAlign w:val="center"/>
          </w:tcPr>
          <w:p w:rsidR="00B407D6" w:rsidRPr="00332359" w:rsidRDefault="00B407D6" w:rsidP="00520755">
            <w:pPr>
              <w:jc w:val="both"/>
              <w:rPr>
                <w:rFonts w:cs="Arial"/>
                <w:szCs w:val="24"/>
              </w:rPr>
            </w:pPr>
          </w:p>
        </w:tc>
      </w:tr>
      <w:tr w:rsidR="00B407D6" w:rsidRPr="00AE7127" w:rsidTr="00B407D6">
        <w:trPr>
          <w:cantSplit/>
          <w:trHeight w:val="831"/>
          <w:jc w:val="center"/>
        </w:trPr>
        <w:tc>
          <w:tcPr>
            <w:tcW w:w="2541" w:type="dxa"/>
            <w:vAlign w:val="center"/>
          </w:tcPr>
          <w:p w:rsidR="00B407D6" w:rsidRPr="00332359" w:rsidRDefault="00B407D6" w:rsidP="00520755">
            <w:pPr>
              <w:jc w:val="center"/>
              <w:rPr>
                <w:rFonts w:cs="Arial"/>
                <w:b/>
                <w:szCs w:val="24"/>
              </w:rPr>
            </w:pPr>
            <w:r w:rsidRPr="00332359">
              <w:rPr>
                <w:rFonts w:cs="Arial"/>
                <w:b/>
                <w:szCs w:val="24"/>
              </w:rPr>
              <w:t xml:space="preserve">REQUIERE </w:t>
            </w:r>
            <w:r w:rsidRPr="00B407D6">
              <w:rPr>
                <w:rFonts w:cs="Arial"/>
                <w:b/>
                <w:szCs w:val="22"/>
              </w:rPr>
              <w:t>DESPLAZAMIENTO</w:t>
            </w:r>
            <w:r w:rsidRPr="0033235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09" w:type="dxa"/>
            <w:vAlign w:val="center"/>
          </w:tcPr>
          <w:p w:rsidR="00B407D6" w:rsidRPr="00332359" w:rsidRDefault="00B407D6" w:rsidP="00B407D6">
            <w:pPr>
              <w:jc w:val="both"/>
              <w:rPr>
                <w:rFonts w:cs="Arial"/>
                <w:szCs w:val="24"/>
              </w:rPr>
            </w:pPr>
            <w:r w:rsidRPr="00332359">
              <w:rPr>
                <w:rFonts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398B65" wp14:editId="0EA582A7">
                      <wp:simplePos x="0" y="0"/>
                      <wp:positionH relativeFrom="column">
                        <wp:posOffset>4286885</wp:posOffset>
                      </wp:positionH>
                      <wp:positionV relativeFrom="paragraph">
                        <wp:posOffset>-46355</wp:posOffset>
                      </wp:positionV>
                      <wp:extent cx="333375" cy="247650"/>
                      <wp:effectExtent l="0" t="0" r="9525" b="0"/>
                      <wp:wrapNone/>
                      <wp:docPr id="4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07D6" w:rsidRDefault="00641C6F" w:rsidP="000D45A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left:0;text-align:left;margin-left:337.55pt;margin-top:-3.65pt;width:2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">
                      <v:textbox>
                        <w:txbxContent>
                          <w:p w:rsidR="00B407D6" w:rsidRDefault="00641C6F" w:rsidP="000D45A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2359">
              <w:rPr>
                <w:rFonts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8ECF89" wp14:editId="19BCABD7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-34925</wp:posOffset>
                      </wp:positionV>
                      <wp:extent cx="333375" cy="247650"/>
                      <wp:effectExtent l="0" t="0" r="9525" b="0"/>
                      <wp:wrapNone/>
                      <wp:docPr id="1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07D6" w:rsidRDefault="00B407D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239.95pt;margin-top:-2.75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">
                      <v:textbox>
                        <w:txbxContent>
                          <w:p w:rsidR="00B407D6" w:rsidRDefault="00B407D6"/>
                        </w:txbxContent>
                      </v:textbox>
                    </v:rect>
                  </w:pict>
                </mc:Fallback>
              </mc:AlternateContent>
            </w:r>
            <w:r w:rsidRPr="00332359">
              <w:rPr>
                <w:rFonts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190E53" wp14:editId="3A478156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-19050</wp:posOffset>
                      </wp:positionV>
                      <wp:extent cx="333375" cy="247650"/>
                      <wp:effectExtent l="0" t="0" r="9525" b="0"/>
                      <wp:wrapNone/>
                      <wp:docPr id="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07D6" w:rsidRDefault="00B407D6" w:rsidP="003323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8" style="position:absolute;left:0;text-align:left;margin-left:71.75pt;margin-top:-1.5pt;width:2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">
                      <v:textbox>
                        <w:txbxContent>
                          <w:p w:rsidR="00B407D6" w:rsidRDefault="00B407D6" w:rsidP="003323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2359">
              <w:rPr>
                <w:rFonts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72743" wp14:editId="755A0B48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-23495</wp:posOffset>
                      </wp:positionV>
                      <wp:extent cx="333375" cy="247650"/>
                      <wp:effectExtent l="0" t="0" r="9525" b="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1E70" w:rsidRDefault="00C41E70" w:rsidP="00C41E7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  <w:p w:rsidR="00B407D6" w:rsidRPr="00A049F6" w:rsidRDefault="00B407D6" w:rsidP="000D45A0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15.35pt;margin-top:-1.8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">
                      <v:textbox>
                        <w:txbxContent>
                          <w:p w:rsidR="00C41E70" w:rsidRDefault="00C41E70" w:rsidP="00C41E7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  <w:p w:rsidR="00B407D6" w:rsidRPr="00A049F6" w:rsidRDefault="00B407D6" w:rsidP="000D45A0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2359">
              <w:rPr>
                <w:rFonts w:cs="Arial"/>
                <w:szCs w:val="24"/>
              </w:rPr>
              <w:t>Si            No              A NIVEL :  NACIONAL          REGIONAL</w:t>
            </w:r>
          </w:p>
        </w:tc>
      </w:tr>
    </w:tbl>
    <w:p w:rsidR="00CA3FFE" w:rsidRPr="00AE7127" w:rsidRDefault="00CA3FFE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W w:w="9936" w:type="dxa"/>
        <w:jc w:val="center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8"/>
        <w:gridCol w:w="1584"/>
        <w:gridCol w:w="684"/>
      </w:tblGrid>
      <w:tr w:rsidR="005E5CB8" w:rsidRPr="00AE7127" w:rsidTr="004171CE">
        <w:trPr>
          <w:cantSplit/>
          <w:trHeight w:val="562"/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AE7127" w:rsidRDefault="005E5CB8" w:rsidP="000839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AE7127">
              <w:rPr>
                <w:rFonts w:cs="Arial"/>
                <w:b/>
                <w:szCs w:val="24"/>
              </w:rPr>
              <w:lastRenderedPageBreak/>
              <w:t>DESCRIPCION DE FUNCIONES Y RESPONSABILIDADES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AE7127" w:rsidRDefault="005E5CB8" w:rsidP="000839C7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AE7127">
              <w:rPr>
                <w:rFonts w:cs="Arial"/>
                <w:b/>
                <w:szCs w:val="24"/>
              </w:rPr>
              <w:t>Perio</w:t>
            </w:r>
            <w:r w:rsidR="004A0A1E" w:rsidRPr="00AE7127">
              <w:rPr>
                <w:rFonts w:cs="Arial"/>
                <w:b/>
                <w:szCs w:val="24"/>
              </w:rPr>
              <w:t>di</w:t>
            </w:r>
            <w:r w:rsidRPr="00AE7127">
              <w:rPr>
                <w:rFonts w:cs="Arial"/>
                <w:b/>
                <w:szCs w:val="24"/>
              </w:rPr>
              <w:t>cidad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AE7127" w:rsidRDefault="005E5CB8" w:rsidP="000839C7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AE7127">
              <w:rPr>
                <w:rFonts w:cs="Arial"/>
                <w:b/>
                <w:szCs w:val="24"/>
              </w:rPr>
              <w:t>Tipo</w:t>
            </w:r>
          </w:p>
        </w:tc>
      </w:tr>
      <w:tr w:rsidR="00656BFF" w:rsidRPr="00AE7127" w:rsidTr="004171CE">
        <w:trPr>
          <w:cantSplit/>
          <w:trHeight w:val="431"/>
          <w:jc w:val="center"/>
        </w:trPr>
        <w:tc>
          <w:tcPr>
            <w:tcW w:w="7668" w:type="dxa"/>
            <w:vAlign w:val="center"/>
          </w:tcPr>
          <w:p w:rsidR="00656BFF" w:rsidRPr="00AE7127" w:rsidRDefault="00656BFF" w:rsidP="003166ED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E7127">
              <w:rPr>
                <w:szCs w:val="24"/>
              </w:rPr>
              <w:t>Planificar las actividades a realizar por el departamento de Tesorería, delegando responsabilidades en cada sección y/o unidad a su cargo.</w:t>
            </w:r>
          </w:p>
        </w:tc>
        <w:tc>
          <w:tcPr>
            <w:tcW w:w="1584" w:type="dxa"/>
            <w:vAlign w:val="center"/>
          </w:tcPr>
          <w:p w:rsidR="00656BFF" w:rsidRPr="00AE7127" w:rsidRDefault="00656BFF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S</w:t>
            </w:r>
          </w:p>
        </w:tc>
        <w:tc>
          <w:tcPr>
            <w:tcW w:w="684" w:type="dxa"/>
            <w:vAlign w:val="center"/>
          </w:tcPr>
          <w:p w:rsidR="00656BFF" w:rsidRPr="00AE7127" w:rsidRDefault="00656BFF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D</w:t>
            </w:r>
          </w:p>
        </w:tc>
      </w:tr>
      <w:tr w:rsidR="00757E96" w:rsidRPr="00AE7127" w:rsidTr="004171CE">
        <w:trPr>
          <w:cantSplit/>
          <w:trHeight w:val="417"/>
          <w:jc w:val="center"/>
        </w:trPr>
        <w:tc>
          <w:tcPr>
            <w:tcW w:w="7668" w:type="dxa"/>
            <w:vAlign w:val="center"/>
          </w:tcPr>
          <w:p w:rsidR="00757E96" w:rsidRPr="00AE7127" w:rsidRDefault="00757E96" w:rsidP="003166ED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E7127">
              <w:rPr>
                <w:rFonts w:cs="Arial"/>
                <w:szCs w:val="24"/>
              </w:rPr>
              <w:t>Dirige, coordina y supervisa las actividades realizadas por las secciones y/o unidades a su cargo.</w:t>
            </w:r>
          </w:p>
        </w:tc>
        <w:tc>
          <w:tcPr>
            <w:tcW w:w="1584" w:type="dxa"/>
            <w:vAlign w:val="center"/>
          </w:tcPr>
          <w:p w:rsidR="00757E96" w:rsidRPr="00AE7127" w:rsidRDefault="00757E96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757E96" w:rsidRPr="00AE7127" w:rsidRDefault="00757E96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D</w:t>
            </w:r>
          </w:p>
        </w:tc>
      </w:tr>
      <w:tr w:rsidR="00757E96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757E96" w:rsidRPr="00AE7127" w:rsidRDefault="00124B1D" w:rsidP="000334CC">
            <w:pPr>
              <w:ind w:left="360"/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>Seguridad,</w:t>
            </w:r>
            <w:r w:rsidR="00561BD9">
              <w:rPr>
                <w:szCs w:val="24"/>
                <w:u w:val="single"/>
              </w:rPr>
              <w:t xml:space="preserve"> control bancario</w:t>
            </w:r>
            <w:r>
              <w:rPr>
                <w:szCs w:val="24"/>
                <w:u w:val="single"/>
              </w:rPr>
              <w:t xml:space="preserve"> y medios de pago</w:t>
            </w:r>
          </w:p>
        </w:tc>
        <w:tc>
          <w:tcPr>
            <w:tcW w:w="1584" w:type="dxa"/>
            <w:vAlign w:val="center"/>
          </w:tcPr>
          <w:p w:rsidR="00757E96" w:rsidRPr="00AE7127" w:rsidRDefault="00757E96" w:rsidP="00E56D86">
            <w:pPr>
              <w:jc w:val="center"/>
              <w:rPr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57E96" w:rsidRPr="00AE7127" w:rsidRDefault="00757E96" w:rsidP="00E56D86">
            <w:pPr>
              <w:jc w:val="center"/>
              <w:rPr>
                <w:szCs w:val="24"/>
              </w:rPr>
            </w:pPr>
          </w:p>
        </w:tc>
      </w:tr>
      <w:tr w:rsidR="00757E96" w:rsidRPr="00AE7127" w:rsidTr="004171CE">
        <w:trPr>
          <w:cantSplit/>
          <w:trHeight w:val="496"/>
          <w:jc w:val="center"/>
        </w:trPr>
        <w:tc>
          <w:tcPr>
            <w:tcW w:w="7668" w:type="dxa"/>
            <w:vAlign w:val="center"/>
          </w:tcPr>
          <w:p w:rsidR="00757E96" w:rsidRPr="00AE7127" w:rsidRDefault="00757E96" w:rsidP="003166ED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E7127">
              <w:rPr>
                <w:szCs w:val="24"/>
              </w:rPr>
              <w:t>Dirige el proceso de emisión de cheques de acuerdo a las políticas financieras, a los saldos disponibles y el flujo de caja diario, semanal y mensual.</w:t>
            </w:r>
          </w:p>
        </w:tc>
        <w:tc>
          <w:tcPr>
            <w:tcW w:w="1584" w:type="dxa"/>
            <w:vAlign w:val="center"/>
          </w:tcPr>
          <w:p w:rsidR="00757E96" w:rsidRPr="00AE7127" w:rsidRDefault="00757E96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757E96" w:rsidRPr="00AE7127" w:rsidRDefault="00757E96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C</w:t>
            </w:r>
          </w:p>
        </w:tc>
      </w:tr>
      <w:tr w:rsidR="00561BD9" w:rsidRPr="00AE7127" w:rsidTr="004171CE">
        <w:trPr>
          <w:cantSplit/>
          <w:trHeight w:val="496"/>
          <w:jc w:val="center"/>
        </w:trPr>
        <w:tc>
          <w:tcPr>
            <w:tcW w:w="7668" w:type="dxa"/>
            <w:vAlign w:val="center"/>
          </w:tcPr>
          <w:p w:rsidR="00561BD9" w:rsidRPr="00AE7127" w:rsidRDefault="00561BD9" w:rsidP="00F87861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E7127">
              <w:rPr>
                <w:rFonts w:cs="Arial"/>
                <w:szCs w:val="24"/>
              </w:rPr>
              <w:t>Aprueba mediante firma: cheques, oficios y demás correspondencia del departamento a su cargo</w:t>
            </w:r>
            <w:r w:rsidRPr="00AE7127">
              <w:rPr>
                <w:szCs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561BD9" w:rsidRPr="00AE7127" w:rsidRDefault="00561BD9" w:rsidP="00F87861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S</w:t>
            </w:r>
          </w:p>
        </w:tc>
        <w:tc>
          <w:tcPr>
            <w:tcW w:w="684" w:type="dxa"/>
            <w:vAlign w:val="center"/>
          </w:tcPr>
          <w:p w:rsidR="00561BD9" w:rsidRPr="00AE7127" w:rsidRDefault="00561BD9" w:rsidP="00F87861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D</w:t>
            </w:r>
          </w:p>
        </w:tc>
      </w:tr>
      <w:tr w:rsidR="00561BD9" w:rsidRPr="00AE7127" w:rsidTr="004171CE">
        <w:trPr>
          <w:cantSplit/>
          <w:trHeight w:val="496"/>
          <w:jc w:val="center"/>
        </w:trPr>
        <w:tc>
          <w:tcPr>
            <w:tcW w:w="7668" w:type="dxa"/>
            <w:vAlign w:val="center"/>
          </w:tcPr>
          <w:p w:rsidR="00561BD9" w:rsidRPr="00AE7127" w:rsidRDefault="00561BD9" w:rsidP="00F87861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E7127">
              <w:rPr>
                <w:szCs w:val="24"/>
              </w:rPr>
              <w:t xml:space="preserve">Ejercer control sobre los puntos de generación de flujo de efectivo en la empresa, bien sea oficinas </w:t>
            </w:r>
            <w:proofErr w:type="spellStart"/>
            <w:r w:rsidRPr="00AE7127">
              <w:rPr>
                <w:szCs w:val="24"/>
              </w:rPr>
              <w:t>on</w:t>
            </w:r>
            <w:proofErr w:type="spellEnd"/>
            <w:r w:rsidRPr="00AE7127">
              <w:rPr>
                <w:szCs w:val="24"/>
              </w:rPr>
              <w:t xml:space="preserve"> line y oficinas de tesorería en las dependencias adscritas a la empresa.</w:t>
            </w:r>
          </w:p>
        </w:tc>
        <w:tc>
          <w:tcPr>
            <w:tcW w:w="1584" w:type="dxa"/>
            <w:vAlign w:val="center"/>
          </w:tcPr>
          <w:p w:rsidR="00561BD9" w:rsidRPr="00AE7127" w:rsidRDefault="00561BD9" w:rsidP="00F87861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561BD9" w:rsidRPr="00AE7127" w:rsidRDefault="00561BD9" w:rsidP="00F87861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C</w:t>
            </w:r>
          </w:p>
        </w:tc>
      </w:tr>
      <w:tr w:rsidR="00561BD9" w:rsidRPr="00AE7127" w:rsidTr="004171CE">
        <w:trPr>
          <w:cantSplit/>
          <w:trHeight w:val="496"/>
          <w:jc w:val="center"/>
        </w:trPr>
        <w:tc>
          <w:tcPr>
            <w:tcW w:w="7668" w:type="dxa"/>
            <w:vAlign w:val="center"/>
          </w:tcPr>
          <w:p w:rsidR="00561BD9" w:rsidRPr="00AE7127" w:rsidRDefault="00561BD9" w:rsidP="003166ED">
            <w:pPr>
              <w:pStyle w:val="Prrafodelista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E7127">
              <w:rPr>
                <w:szCs w:val="24"/>
              </w:rPr>
              <w:t xml:space="preserve">Control y seguimiento de los cargos y abonos no identificados, registrados en las cuentas corrientes bancarias. </w:t>
            </w:r>
          </w:p>
        </w:tc>
        <w:tc>
          <w:tcPr>
            <w:tcW w:w="1584" w:type="dxa"/>
            <w:vAlign w:val="center"/>
          </w:tcPr>
          <w:p w:rsidR="00561BD9" w:rsidRPr="00AE7127" w:rsidRDefault="00561BD9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561BD9" w:rsidRPr="00AE7127" w:rsidRDefault="00561BD9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C</w:t>
            </w:r>
          </w:p>
        </w:tc>
      </w:tr>
      <w:tr w:rsidR="001B055A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1B055A" w:rsidRPr="00AE7127" w:rsidRDefault="001B055A" w:rsidP="00F87861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E7127">
              <w:rPr>
                <w:szCs w:val="24"/>
              </w:rPr>
              <w:t>Controla el movimiento de las diferentes cuentas bancarias mediante los procesos ejecutados por las secciones y/o unidades adscritas al departamento.</w:t>
            </w:r>
          </w:p>
        </w:tc>
        <w:tc>
          <w:tcPr>
            <w:tcW w:w="1584" w:type="dxa"/>
            <w:vAlign w:val="center"/>
          </w:tcPr>
          <w:p w:rsidR="001B055A" w:rsidRPr="00AE7127" w:rsidRDefault="001B055A" w:rsidP="00F87861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1B055A" w:rsidRPr="00AE7127" w:rsidRDefault="001B055A" w:rsidP="00F87861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C</w:t>
            </w:r>
          </w:p>
        </w:tc>
      </w:tr>
      <w:tr w:rsidR="001B055A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1B055A" w:rsidRPr="00E92463" w:rsidRDefault="003A72AA" w:rsidP="00E92463">
            <w:pPr>
              <w:ind w:left="360"/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Área</w:t>
            </w:r>
            <w:r w:rsidR="00E92463">
              <w:rPr>
                <w:szCs w:val="24"/>
                <w:u w:val="single"/>
              </w:rPr>
              <w:t xml:space="preserve"> financiera</w:t>
            </w:r>
          </w:p>
        </w:tc>
        <w:tc>
          <w:tcPr>
            <w:tcW w:w="1584" w:type="dxa"/>
            <w:vAlign w:val="center"/>
          </w:tcPr>
          <w:p w:rsidR="001B055A" w:rsidRPr="00AE7127" w:rsidRDefault="001B055A" w:rsidP="00E56D86">
            <w:pPr>
              <w:jc w:val="center"/>
              <w:rPr>
                <w:szCs w:val="24"/>
              </w:rPr>
            </w:pPr>
          </w:p>
        </w:tc>
        <w:tc>
          <w:tcPr>
            <w:tcW w:w="684" w:type="dxa"/>
            <w:vAlign w:val="center"/>
          </w:tcPr>
          <w:p w:rsidR="001B055A" w:rsidRPr="00AE7127" w:rsidRDefault="001B055A" w:rsidP="00E56D86">
            <w:pPr>
              <w:jc w:val="center"/>
              <w:rPr>
                <w:szCs w:val="24"/>
              </w:rPr>
            </w:pPr>
          </w:p>
        </w:tc>
      </w:tr>
      <w:tr w:rsidR="001B055A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1B055A" w:rsidRPr="00AE7127" w:rsidRDefault="001B055A" w:rsidP="003166ED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E7127">
              <w:rPr>
                <w:szCs w:val="24"/>
              </w:rPr>
              <w:t>Revisión de los flujos de caja diarios, semanales, mensuales y anual y realizar reportes de gestión.</w:t>
            </w:r>
          </w:p>
        </w:tc>
        <w:tc>
          <w:tcPr>
            <w:tcW w:w="1584" w:type="dxa"/>
            <w:vAlign w:val="center"/>
          </w:tcPr>
          <w:p w:rsidR="001B055A" w:rsidRPr="00AE7127" w:rsidRDefault="001B055A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O</w:t>
            </w:r>
          </w:p>
        </w:tc>
        <w:tc>
          <w:tcPr>
            <w:tcW w:w="684" w:type="dxa"/>
            <w:vAlign w:val="center"/>
          </w:tcPr>
          <w:p w:rsidR="001B055A" w:rsidRPr="00AE7127" w:rsidRDefault="001B055A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C</w:t>
            </w:r>
          </w:p>
        </w:tc>
      </w:tr>
      <w:tr w:rsidR="001B055A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1B055A" w:rsidRPr="00AE7127" w:rsidRDefault="001B055A" w:rsidP="003166ED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E7127">
              <w:rPr>
                <w:szCs w:val="24"/>
              </w:rPr>
              <w:t>Establecer recursos y pagos necesarios para lograr pronósticos que tenga como consecuencia el cumplimiento de las obligaciones y el desarrollo normal de las actividades de la empresa.</w:t>
            </w:r>
          </w:p>
        </w:tc>
        <w:tc>
          <w:tcPr>
            <w:tcW w:w="1584" w:type="dxa"/>
            <w:vAlign w:val="center"/>
          </w:tcPr>
          <w:p w:rsidR="001B055A" w:rsidRPr="00AE7127" w:rsidRDefault="001B055A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O</w:t>
            </w:r>
          </w:p>
        </w:tc>
        <w:tc>
          <w:tcPr>
            <w:tcW w:w="684" w:type="dxa"/>
            <w:vAlign w:val="center"/>
          </w:tcPr>
          <w:p w:rsidR="001B055A" w:rsidRPr="00AE7127" w:rsidRDefault="001B055A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D</w:t>
            </w:r>
          </w:p>
        </w:tc>
      </w:tr>
      <w:tr w:rsidR="001B055A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1B055A" w:rsidRPr="00AE7127" w:rsidRDefault="001B055A" w:rsidP="003166ED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E7127">
              <w:rPr>
                <w:szCs w:val="24"/>
              </w:rPr>
              <w:t>Controlar todos los endeudamientos concertados y reflejar en el flujo el pago del servicio de la deuda (capital más intereses).</w:t>
            </w:r>
          </w:p>
        </w:tc>
        <w:tc>
          <w:tcPr>
            <w:tcW w:w="1584" w:type="dxa"/>
            <w:vAlign w:val="center"/>
          </w:tcPr>
          <w:p w:rsidR="001B055A" w:rsidRPr="00AE7127" w:rsidRDefault="001B055A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S</w:t>
            </w:r>
          </w:p>
        </w:tc>
        <w:tc>
          <w:tcPr>
            <w:tcW w:w="684" w:type="dxa"/>
            <w:vAlign w:val="center"/>
          </w:tcPr>
          <w:p w:rsidR="001B055A" w:rsidRPr="00AE7127" w:rsidRDefault="001B055A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C</w:t>
            </w:r>
          </w:p>
        </w:tc>
      </w:tr>
      <w:tr w:rsidR="001B055A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1B055A" w:rsidRPr="00AE7127" w:rsidRDefault="001B055A" w:rsidP="00F87861">
            <w:pPr>
              <w:pStyle w:val="Prrafodelista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E7127">
              <w:rPr>
                <w:szCs w:val="24"/>
              </w:rPr>
              <w:t>Suministra información confiable sobre las disponibilidades bancarias para que las unidades de Administración puedan programar los desembolsos a realizarse.</w:t>
            </w:r>
          </w:p>
        </w:tc>
        <w:tc>
          <w:tcPr>
            <w:tcW w:w="1584" w:type="dxa"/>
            <w:vAlign w:val="center"/>
          </w:tcPr>
          <w:p w:rsidR="001B055A" w:rsidRPr="00AE7127" w:rsidRDefault="001B055A" w:rsidP="00F87861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S</w:t>
            </w:r>
          </w:p>
        </w:tc>
        <w:tc>
          <w:tcPr>
            <w:tcW w:w="684" w:type="dxa"/>
            <w:vAlign w:val="center"/>
          </w:tcPr>
          <w:p w:rsidR="001B055A" w:rsidRPr="00AE7127" w:rsidRDefault="001B055A" w:rsidP="00F87861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D</w:t>
            </w:r>
          </w:p>
        </w:tc>
      </w:tr>
      <w:tr w:rsidR="001B055A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1B055A" w:rsidRPr="00AE7127" w:rsidRDefault="001B055A" w:rsidP="003166ED">
            <w:pPr>
              <w:pStyle w:val="Prrafodelista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E7127">
              <w:rPr>
                <w:szCs w:val="24"/>
              </w:rPr>
              <w:t>Coordina el proceso de transferencia de los recursos a las cuentas bancarias de la empresa y proveedores, de acuerdo con el presupuesto y la programación de compras y gastos aprobados.</w:t>
            </w:r>
          </w:p>
        </w:tc>
        <w:tc>
          <w:tcPr>
            <w:tcW w:w="1584" w:type="dxa"/>
            <w:vAlign w:val="center"/>
          </w:tcPr>
          <w:p w:rsidR="001B055A" w:rsidRPr="00AE7127" w:rsidRDefault="001B055A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1B055A" w:rsidRPr="00AE7127" w:rsidRDefault="001B055A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D</w:t>
            </w:r>
          </w:p>
        </w:tc>
      </w:tr>
      <w:tr w:rsidR="003A72AA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3A72AA" w:rsidRPr="00AE7127" w:rsidRDefault="003A72AA" w:rsidP="00F87861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E7127">
              <w:rPr>
                <w:szCs w:val="24"/>
              </w:rPr>
              <w:t>Examina, analiza y evalúa el movimiento de ingresos y egresos de la compañía.</w:t>
            </w:r>
          </w:p>
        </w:tc>
        <w:tc>
          <w:tcPr>
            <w:tcW w:w="1584" w:type="dxa"/>
            <w:vAlign w:val="center"/>
          </w:tcPr>
          <w:p w:rsidR="003A72AA" w:rsidRPr="00AE7127" w:rsidRDefault="003A72AA" w:rsidP="00F87861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3A72AA" w:rsidRPr="00AE7127" w:rsidRDefault="003A72AA" w:rsidP="00F87861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C</w:t>
            </w:r>
          </w:p>
        </w:tc>
      </w:tr>
      <w:tr w:rsidR="00CD3F06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CD3F06" w:rsidRPr="000F4E09" w:rsidRDefault="00CD3F06" w:rsidP="00F87861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Realizar las gestiones necesarias con proveedores, relacionadas con los periodos de financiamiento a fin de no afectar la relación comercial.</w:t>
            </w:r>
            <w:r w:rsidRPr="000F4E09">
              <w:rPr>
                <w:rFonts w:cs="Arial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:rsidR="00CD3F06" w:rsidRPr="00DE1F7E" w:rsidRDefault="00CD3F06" w:rsidP="00F878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684" w:type="dxa"/>
            <w:vAlign w:val="center"/>
          </w:tcPr>
          <w:p w:rsidR="00CD3F06" w:rsidRPr="00DE1F7E" w:rsidRDefault="00CD3F06" w:rsidP="00F878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D/C</w:t>
            </w:r>
          </w:p>
        </w:tc>
      </w:tr>
      <w:tr w:rsidR="00CD3F06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CD3F06" w:rsidRPr="00AE7127" w:rsidRDefault="00CD3F06" w:rsidP="00C8190D">
            <w:pPr>
              <w:ind w:left="360"/>
              <w:jc w:val="both"/>
              <w:rPr>
                <w:szCs w:val="24"/>
              </w:rPr>
            </w:pPr>
            <w:r>
              <w:rPr>
                <w:rFonts w:cs="Arial"/>
                <w:szCs w:val="24"/>
                <w:u w:val="single"/>
              </w:rPr>
              <w:t>Gestión de cobro y cartera</w:t>
            </w:r>
          </w:p>
        </w:tc>
        <w:tc>
          <w:tcPr>
            <w:tcW w:w="1584" w:type="dxa"/>
            <w:vAlign w:val="center"/>
          </w:tcPr>
          <w:p w:rsidR="00CD3F06" w:rsidRPr="00AE7127" w:rsidRDefault="00CD3F06" w:rsidP="00E56D86">
            <w:pPr>
              <w:jc w:val="center"/>
              <w:rPr>
                <w:szCs w:val="24"/>
              </w:rPr>
            </w:pPr>
          </w:p>
        </w:tc>
        <w:tc>
          <w:tcPr>
            <w:tcW w:w="684" w:type="dxa"/>
            <w:vAlign w:val="center"/>
          </w:tcPr>
          <w:p w:rsidR="00CD3F06" w:rsidRPr="00AE7127" w:rsidRDefault="00CD3F06" w:rsidP="00E56D86">
            <w:pPr>
              <w:jc w:val="center"/>
              <w:rPr>
                <w:szCs w:val="24"/>
              </w:rPr>
            </w:pPr>
          </w:p>
        </w:tc>
      </w:tr>
      <w:tr w:rsidR="00CD3F06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CD3F06" w:rsidRPr="00AE7127" w:rsidRDefault="00CD3F06" w:rsidP="00C8190D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Supervisa el proceso de recuperación de la cartera por cada estación de servicio, estableciendo los límites y exenciones de pago otorgados a los clientes.</w:t>
            </w:r>
          </w:p>
        </w:tc>
        <w:tc>
          <w:tcPr>
            <w:tcW w:w="1584" w:type="dxa"/>
            <w:vAlign w:val="center"/>
          </w:tcPr>
          <w:p w:rsidR="00CD3F06" w:rsidRPr="00AE7127" w:rsidRDefault="00CD3F06" w:rsidP="00E56D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</w:p>
        </w:tc>
        <w:tc>
          <w:tcPr>
            <w:tcW w:w="684" w:type="dxa"/>
            <w:vAlign w:val="center"/>
          </w:tcPr>
          <w:p w:rsidR="00CD3F06" w:rsidRPr="00AE7127" w:rsidRDefault="00CD3F06" w:rsidP="00E56D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CD3F06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CD3F06" w:rsidRDefault="00CD3F06" w:rsidP="00F642C6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Determina  el bloqueo y/o habilitación de los  clientes.</w:t>
            </w:r>
          </w:p>
        </w:tc>
        <w:tc>
          <w:tcPr>
            <w:tcW w:w="1584" w:type="dxa"/>
            <w:vAlign w:val="center"/>
          </w:tcPr>
          <w:p w:rsidR="00CD3F06" w:rsidRDefault="00CD3F06" w:rsidP="00E56D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 </w:t>
            </w:r>
          </w:p>
        </w:tc>
        <w:tc>
          <w:tcPr>
            <w:tcW w:w="684" w:type="dxa"/>
            <w:vAlign w:val="center"/>
          </w:tcPr>
          <w:p w:rsidR="00CD3F06" w:rsidRDefault="00CD3F06" w:rsidP="00E56D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CD3F06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CD3F06" w:rsidRPr="00AE7127" w:rsidRDefault="00CD3F06" w:rsidP="00F87861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Coordina el proceso de recuperación de cartera de difícil cobro</w:t>
            </w:r>
            <w:r w:rsidR="00F32760">
              <w:rPr>
                <w:szCs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CD3F06" w:rsidRPr="00AE7127" w:rsidRDefault="00CD3F06" w:rsidP="00F878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684" w:type="dxa"/>
            <w:vAlign w:val="center"/>
          </w:tcPr>
          <w:p w:rsidR="00CD3F06" w:rsidRPr="00AE7127" w:rsidRDefault="00F32760" w:rsidP="00F878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D/</w:t>
            </w:r>
            <w:r w:rsidR="00CD3F06">
              <w:rPr>
                <w:szCs w:val="24"/>
              </w:rPr>
              <w:t>E</w:t>
            </w:r>
          </w:p>
        </w:tc>
      </w:tr>
      <w:tr w:rsidR="00F32760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F32760" w:rsidRDefault="00F32760" w:rsidP="00F87861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Determina conjuntamente con gerencia general y contabilidad los clientes que deben reportarse a las centrales de riesgo y aquellos a los cuales deben aplicárseles el cobro jurídico.</w:t>
            </w:r>
          </w:p>
        </w:tc>
        <w:tc>
          <w:tcPr>
            <w:tcW w:w="1584" w:type="dxa"/>
            <w:vAlign w:val="center"/>
          </w:tcPr>
          <w:p w:rsidR="00F32760" w:rsidRDefault="00F32760" w:rsidP="00F878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684" w:type="dxa"/>
            <w:vAlign w:val="center"/>
          </w:tcPr>
          <w:p w:rsidR="00F32760" w:rsidRDefault="00F32760" w:rsidP="00F878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F32760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F32760" w:rsidRDefault="00F32760" w:rsidP="00F87861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Determina con el área contable cuales cuentas deben ser provisionadas, según la edad y dificultad de recuperación presentada.</w:t>
            </w:r>
          </w:p>
        </w:tc>
        <w:tc>
          <w:tcPr>
            <w:tcW w:w="1584" w:type="dxa"/>
            <w:vAlign w:val="center"/>
          </w:tcPr>
          <w:p w:rsidR="00F32760" w:rsidRDefault="00F32760" w:rsidP="00F878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  <w:bookmarkStart w:id="0" w:name="_GoBack"/>
            <w:bookmarkEnd w:id="0"/>
          </w:p>
        </w:tc>
        <w:tc>
          <w:tcPr>
            <w:tcW w:w="684" w:type="dxa"/>
            <w:vAlign w:val="center"/>
          </w:tcPr>
          <w:p w:rsidR="00F32760" w:rsidRDefault="00F32760" w:rsidP="00F878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D/E/A</w:t>
            </w:r>
          </w:p>
        </w:tc>
      </w:tr>
      <w:tr w:rsidR="00CD3F06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CD3F06" w:rsidRPr="00FB09EF" w:rsidRDefault="00CD3F06" w:rsidP="00FB09EF">
            <w:pPr>
              <w:ind w:left="360"/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Gestión del personal</w:t>
            </w:r>
          </w:p>
        </w:tc>
        <w:tc>
          <w:tcPr>
            <w:tcW w:w="1584" w:type="dxa"/>
            <w:vAlign w:val="center"/>
          </w:tcPr>
          <w:p w:rsidR="00CD3F06" w:rsidRPr="00AE7127" w:rsidRDefault="00CD3F06" w:rsidP="00E56D86">
            <w:pPr>
              <w:jc w:val="center"/>
              <w:rPr>
                <w:szCs w:val="24"/>
              </w:rPr>
            </w:pPr>
          </w:p>
        </w:tc>
        <w:tc>
          <w:tcPr>
            <w:tcW w:w="684" w:type="dxa"/>
            <w:vAlign w:val="center"/>
          </w:tcPr>
          <w:p w:rsidR="00CD3F06" w:rsidRPr="00AE7127" w:rsidRDefault="00CD3F06" w:rsidP="00E56D86">
            <w:pPr>
              <w:jc w:val="center"/>
              <w:rPr>
                <w:szCs w:val="24"/>
              </w:rPr>
            </w:pPr>
          </w:p>
        </w:tc>
      </w:tr>
      <w:tr w:rsidR="00CD3F06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CD3F06" w:rsidRPr="00AE7127" w:rsidRDefault="00CD3F06" w:rsidP="00F87861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Apoya los procesos de selección, reclutamiento y sancionatorios  para el personal de su área.</w:t>
            </w:r>
          </w:p>
        </w:tc>
        <w:tc>
          <w:tcPr>
            <w:tcW w:w="1584" w:type="dxa"/>
            <w:vAlign w:val="center"/>
          </w:tcPr>
          <w:p w:rsidR="00CD3F06" w:rsidRPr="00AE7127" w:rsidRDefault="00CD3F06" w:rsidP="00F878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684" w:type="dxa"/>
            <w:vAlign w:val="center"/>
          </w:tcPr>
          <w:p w:rsidR="00CD3F06" w:rsidRPr="00AE7127" w:rsidRDefault="00CD3F06" w:rsidP="00E56D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CD3F06" w:rsidRPr="00AE7127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CD3F06" w:rsidRPr="00021259" w:rsidRDefault="00CD3F06" w:rsidP="00021259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E7127">
              <w:rPr>
                <w:rFonts w:cs="Arial"/>
                <w:szCs w:val="24"/>
              </w:rPr>
              <w:t>Supervisa, controla y evalúa el personal a su cargo</w:t>
            </w:r>
            <w:r w:rsidRPr="00AE7127">
              <w:rPr>
                <w:szCs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CD3F06" w:rsidRPr="00AE7127" w:rsidRDefault="00CD3F06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CD3F06" w:rsidRPr="00AE7127" w:rsidRDefault="00CD3F06" w:rsidP="00E56D86">
            <w:pPr>
              <w:jc w:val="center"/>
              <w:rPr>
                <w:szCs w:val="24"/>
              </w:rPr>
            </w:pPr>
            <w:r w:rsidRPr="00AE7127">
              <w:rPr>
                <w:szCs w:val="24"/>
              </w:rPr>
              <w:t>C</w:t>
            </w:r>
          </w:p>
        </w:tc>
      </w:tr>
      <w:tr w:rsidR="00CD3F06" w:rsidRPr="00AE7127" w:rsidTr="00D421D7">
        <w:trPr>
          <w:cantSplit/>
          <w:trHeight w:val="341"/>
          <w:jc w:val="center"/>
        </w:trPr>
        <w:tc>
          <w:tcPr>
            <w:tcW w:w="7668" w:type="dxa"/>
            <w:vAlign w:val="center"/>
          </w:tcPr>
          <w:p w:rsidR="00CD3F06" w:rsidRPr="00AE7127" w:rsidRDefault="00CD3F06" w:rsidP="00D421D7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 xml:space="preserve">Realiza reuniones periódicas con el personal </w:t>
            </w:r>
            <w:r>
              <w:rPr>
                <w:rFonts w:cs="Arial"/>
                <w:szCs w:val="24"/>
              </w:rPr>
              <w:t>a su cargo.</w:t>
            </w:r>
          </w:p>
        </w:tc>
        <w:tc>
          <w:tcPr>
            <w:tcW w:w="1584" w:type="dxa"/>
            <w:vAlign w:val="center"/>
          </w:tcPr>
          <w:p w:rsidR="00CD3F06" w:rsidRPr="00AE7127" w:rsidRDefault="00CD3F06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>Q</w:t>
            </w:r>
          </w:p>
        </w:tc>
        <w:tc>
          <w:tcPr>
            <w:tcW w:w="684" w:type="dxa"/>
            <w:vAlign w:val="center"/>
          </w:tcPr>
          <w:p w:rsidR="00CD3F06" w:rsidRPr="00AE7127" w:rsidRDefault="00CD3F06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>D</w:t>
            </w:r>
          </w:p>
        </w:tc>
      </w:tr>
      <w:tr w:rsidR="00CD3F06" w:rsidRPr="00AE7127" w:rsidTr="00D421D7">
        <w:trPr>
          <w:cantSplit/>
          <w:trHeight w:val="341"/>
          <w:jc w:val="center"/>
        </w:trPr>
        <w:tc>
          <w:tcPr>
            <w:tcW w:w="7668" w:type="dxa"/>
            <w:vAlign w:val="center"/>
          </w:tcPr>
          <w:p w:rsidR="00CD3F06" w:rsidRPr="000F4E09" w:rsidRDefault="00CD3F06" w:rsidP="00F87861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Evaluar permanentemente</w:t>
            </w:r>
            <w:r>
              <w:rPr>
                <w:rFonts w:cs="Arial"/>
              </w:rPr>
              <w:t xml:space="preserve"> de la mano con el área contable,</w:t>
            </w:r>
            <w:r w:rsidRPr="000F4E09">
              <w:rPr>
                <w:rFonts w:cs="Arial"/>
              </w:rPr>
              <w:t xml:space="preserve"> las obligaciones y demás acreencias de la empresa con el fin de determinar su estado real.</w:t>
            </w:r>
          </w:p>
          <w:p w:rsidR="00CD3F06" w:rsidRPr="000F4E09" w:rsidRDefault="00CD3F06" w:rsidP="00F87861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1584" w:type="dxa"/>
            <w:vAlign w:val="center"/>
          </w:tcPr>
          <w:p w:rsidR="00CD3F06" w:rsidRPr="00DE1F7E" w:rsidRDefault="00CD3F06" w:rsidP="00F87861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684" w:type="dxa"/>
            <w:vAlign w:val="center"/>
          </w:tcPr>
          <w:p w:rsidR="00CD3F06" w:rsidRPr="00DE1F7E" w:rsidRDefault="00CD3F06" w:rsidP="00F87861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A</w:t>
            </w:r>
          </w:p>
        </w:tc>
      </w:tr>
      <w:tr w:rsidR="00CD3F06" w:rsidRPr="00AE7127" w:rsidTr="00D421D7">
        <w:trPr>
          <w:cantSplit/>
          <w:trHeight w:val="341"/>
          <w:jc w:val="center"/>
        </w:trPr>
        <w:tc>
          <w:tcPr>
            <w:tcW w:w="7668" w:type="dxa"/>
            <w:vAlign w:val="center"/>
          </w:tcPr>
          <w:p w:rsidR="00CD3F06" w:rsidRPr="00AE7127" w:rsidRDefault="00CD3F06" w:rsidP="00F87861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>Presentar informes periódicos a la Gerencia General, sobre la disponibilidad financiera de la institución.</w:t>
            </w:r>
          </w:p>
        </w:tc>
        <w:tc>
          <w:tcPr>
            <w:tcW w:w="1584" w:type="dxa"/>
            <w:vAlign w:val="center"/>
          </w:tcPr>
          <w:p w:rsidR="00CD3F06" w:rsidRPr="00AE7127" w:rsidRDefault="00CD3F06" w:rsidP="00F87861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>Q</w:t>
            </w:r>
          </w:p>
        </w:tc>
        <w:tc>
          <w:tcPr>
            <w:tcW w:w="684" w:type="dxa"/>
            <w:vAlign w:val="center"/>
          </w:tcPr>
          <w:p w:rsidR="00CD3F06" w:rsidRPr="00AE7127" w:rsidRDefault="00CD3F06" w:rsidP="00F87861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>E/A</w:t>
            </w:r>
          </w:p>
        </w:tc>
      </w:tr>
      <w:tr w:rsidR="00CD3F06" w:rsidRPr="00AE7127" w:rsidTr="00D421D7">
        <w:trPr>
          <w:cantSplit/>
          <w:trHeight w:val="404"/>
          <w:jc w:val="center"/>
        </w:trPr>
        <w:tc>
          <w:tcPr>
            <w:tcW w:w="7668" w:type="dxa"/>
            <w:vAlign w:val="center"/>
          </w:tcPr>
          <w:p w:rsidR="00CD3F06" w:rsidRPr="00AE7127" w:rsidRDefault="00CD3F06" w:rsidP="00D421D7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 las demás tareas que le sean </w:t>
            </w:r>
            <w:r w:rsidRPr="00AE7127">
              <w:rPr>
                <w:rFonts w:cs="Arial"/>
                <w:szCs w:val="24"/>
              </w:rPr>
              <w:t>asignadas por el jefe inmediato.</w:t>
            </w:r>
          </w:p>
        </w:tc>
        <w:tc>
          <w:tcPr>
            <w:tcW w:w="1584" w:type="dxa"/>
            <w:vAlign w:val="center"/>
          </w:tcPr>
          <w:p w:rsidR="00CD3F06" w:rsidRPr="00AE7127" w:rsidRDefault="00CD3F06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CD3F06" w:rsidRPr="00AE7127" w:rsidRDefault="00CD3F06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CD3F06" w:rsidRPr="00AE7127" w:rsidTr="004171CE">
        <w:trPr>
          <w:cantSplit/>
          <w:trHeight w:val="565"/>
          <w:jc w:val="center"/>
        </w:trPr>
        <w:tc>
          <w:tcPr>
            <w:tcW w:w="9936" w:type="dxa"/>
            <w:gridSpan w:val="3"/>
            <w:vAlign w:val="center"/>
          </w:tcPr>
          <w:p w:rsidR="00CD3F06" w:rsidRPr="00AE7127" w:rsidRDefault="00CD3F06" w:rsidP="00D421D7">
            <w:pPr>
              <w:jc w:val="both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 xml:space="preserve">Convenciones:   Periodicidad →    Ocasional (O)      Diaria   </w:t>
            </w:r>
            <w:r>
              <w:rPr>
                <w:rFonts w:cs="Arial"/>
                <w:szCs w:val="24"/>
              </w:rPr>
              <w:t xml:space="preserve"> </w:t>
            </w:r>
            <w:r w:rsidRPr="00AE7127">
              <w:rPr>
                <w:rFonts w:cs="Arial"/>
                <w:szCs w:val="24"/>
              </w:rPr>
              <w:t xml:space="preserve"> (D)      Semanal (S)               </w:t>
            </w:r>
          </w:p>
          <w:p w:rsidR="00CD3F06" w:rsidRPr="00AE7127" w:rsidRDefault="00CD3F06" w:rsidP="00D421D7">
            <w:pPr>
              <w:jc w:val="both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 xml:space="preserve">                                                                Quincenal (Q)      Mensual (M)</w:t>
            </w:r>
            <w:r w:rsidR="00F32760">
              <w:rPr>
                <w:rFonts w:cs="Arial"/>
                <w:szCs w:val="24"/>
              </w:rPr>
              <w:t xml:space="preserve">        Anual (A)</w:t>
            </w:r>
          </w:p>
          <w:p w:rsidR="00CD3F06" w:rsidRPr="00AE7127" w:rsidRDefault="00CD3F06" w:rsidP="00D421D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Pr="00AE7127">
              <w:rPr>
                <w:rFonts w:cs="Arial"/>
                <w:szCs w:val="24"/>
              </w:rPr>
              <w:t xml:space="preserve">      </w:t>
            </w:r>
            <w:r>
              <w:rPr>
                <w:rFonts w:cs="Arial"/>
                <w:szCs w:val="24"/>
              </w:rPr>
              <w:t xml:space="preserve">         Tipo de Ejecución →   </w:t>
            </w:r>
            <w:r w:rsidRPr="00AE7127">
              <w:rPr>
                <w:rFonts w:cs="Arial"/>
                <w:szCs w:val="24"/>
              </w:rPr>
              <w:t xml:space="preserve">Ejecución (E)      Control (C)      </w:t>
            </w:r>
            <w:r>
              <w:rPr>
                <w:rFonts w:cs="Arial"/>
                <w:szCs w:val="24"/>
              </w:rPr>
              <w:t xml:space="preserve"> </w:t>
            </w:r>
            <w:r w:rsidRPr="00AE7127">
              <w:rPr>
                <w:rFonts w:cs="Arial"/>
                <w:szCs w:val="24"/>
              </w:rPr>
              <w:t xml:space="preserve"> Análisis  (A)      </w:t>
            </w:r>
          </w:p>
          <w:p w:rsidR="00CD3F06" w:rsidRPr="00AE7127" w:rsidRDefault="00CD3F06" w:rsidP="00D421D7">
            <w:pPr>
              <w:jc w:val="both"/>
              <w:rPr>
                <w:rFonts w:cs="Arial"/>
                <w:szCs w:val="24"/>
              </w:rPr>
            </w:pPr>
            <w:r w:rsidRPr="00AE7127">
              <w:rPr>
                <w:rFonts w:cs="Arial"/>
                <w:szCs w:val="24"/>
              </w:rPr>
              <w:t xml:space="preserve">                                 </w:t>
            </w:r>
            <w:r>
              <w:rPr>
                <w:rFonts w:cs="Arial"/>
                <w:szCs w:val="24"/>
              </w:rPr>
              <w:t xml:space="preserve">                               </w:t>
            </w:r>
            <w:r w:rsidRPr="00AE7127">
              <w:rPr>
                <w:rFonts w:cs="Arial"/>
                <w:szCs w:val="24"/>
              </w:rPr>
              <w:t xml:space="preserve">Dirección (D)      </w:t>
            </w:r>
          </w:p>
        </w:tc>
      </w:tr>
    </w:tbl>
    <w:p w:rsidR="005E5CB8" w:rsidRDefault="005E5CB8" w:rsidP="000839C7">
      <w:pPr>
        <w:spacing w:line="276" w:lineRule="auto"/>
        <w:jc w:val="both"/>
        <w:rPr>
          <w:rFonts w:cs="Arial"/>
          <w:szCs w:val="24"/>
        </w:rPr>
      </w:pPr>
    </w:p>
    <w:p w:rsidR="00DA23F0" w:rsidRDefault="00DA23F0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W w:w="10102" w:type="dxa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1"/>
        <w:gridCol w:w="8451"/>
      </w:tblGrid>
      <w:tr w:rsidR="00D421D7" w:rsidRPr="00074704" w:rsidTr="00520755">
        <w:trPr>
          <w:cantSplit/>
          <w:trHeight w:val="446"/>
          <w:jc w:val="center"/>
        </w:trPr>
        <w:tc>
          <w:tcPr>
            <w:tcW w:w="10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1D7" w:rsidRPr="006C1264" w:rsidRDefault="00D421D7" w:rsidP="00D421D7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color w:val="FF0000"/>
                <w:szCs w:val="22"/>
              </w:rPr>
            </w:pPr>
            <w:r>
              <w:rPr>
                <w:b/>
                <w:szCs w:val="22"/>
              </w:rPr>
              <w:t>AMBIENTE LABORAL Y OTROS ASPECTOS</w:t>
            </w:r>
          </w:p>
        </w:tc>
      </w:tr>
      <w:tr w:rsidR="00D421D7" w:rsidRPr="00074704" w:rsidTr="00520755">
        <w:trPr>
          <w:cantSplit/>
          <w:trHeight w:val="932"/>
          <w:jc w:val="center"/>
        </w:trPr>
        <w:tc>
          <w:tcPr>
            <w:tcW w:w="1651" w:type="dxa"/>
            <w:vAlign w:val="center"/>
          </w:tcPr>
          <w:p w:rsidR="00D421D7" w:rsidRPr="00332359" w:rsidRDefault="00D421D7" w:rsidP="00520755">
            <w:pPr>
              <w:jc w:val="center"/>
              <w:rPr>
                <w:rFonts w:cs="Arial"/>
                <w:b/>
                <w:szCs w:val="24"/>
              </w:rPr>
            </w:pPr>
            <w:r w:rsidRPr="00332359">
              <w:rPr>
                <w:rFonts w:cs="Arial"/>
                <w:b/>
                <w:szCs w:val="24"/>
              </w:rPr>
              <w:t xml:space="preserve">AMBIENTE DE TRABAJO </w:t>
            </w:r>
          </w:p>
        </w:tc>
        <w:tc>
          <w:tcPr>
            <w:tcW w:w="8451" w:type="dxa"/>
            <w:vAlign w:val="center"/>
          </w:tcPr>
          <w:p w:rsidR="00D421D7" w:rsidRPr="00332359" w:rsidRDefault="00D421D7" w:rsidP="00520755">
            <w:pPr>
              <w:jc w:val="both"/>
              <w:rPr>
                <w:rFonts w:cs="Arial"/>
                <w:szCs w:val="24"/>
              </w:rPr>
            </w:pPr>
            <w:r w:rsidRPr="00332359">
              <w:rPr>
                <w:rFonts w:cs="Arial"/>
                <w:szCs w:val="24"/>
              </w:rPr>
              <w:t>El cargo es desarrollado principalmente en espacio interior, requiere de desplazamientos cuando deba trasladarse a otras sedes.</w:t>
            </w:r>
          </w:p>
        </w:tc>
      </w:tr>
      <w:tr w:rsidR="00D421D7" w:rsidRPr="00074704" w:rsidTr="00520755">
        <w:trPr>
          <w:cantSplit/>
          <w:trHeight w:val="932"/>
          <w:jc w:val="center"/>
        </w:trPr>
        <w:tc>
          <w:tcPr>
            <w:tcW w:w="1651" w:type="dxa"/>
            <w:vAlign w:val="center"/>
          </w:tcPr>
          <w:p w:rsidR="00D421D7" w:rsidRPr="00332359" w:rsidRDefault="00D421D7" w:rsidP="00520755">
            <w:pPr>
              <w:jc w:val="center"/>
              <w:rPr>
                <w:rFonts w:cs="Arial"/>
                <w:b/>
                <w:szCs w:val="24"/>
              </w:rPr>
            </w:pPr>
            <w:r w:rsidRPr="00332359">
              <w:rPr>
                <w:rFonts w:cs="Arial"/>
                <w:b/>
                <w:szCs w:val="24"/>
              </w:rPr>
              <w:t>RIESGO</w:t>
            </w:r>
          </w:p>
        </w:tc>
        <w:tc>
          <w:tcPr>
            <w:tcW w:w="8451" w:type="dxa"/>
            <w:vAlign w:val="center"/>
          </w:tcPr>
          <w:p w:rsidR="00D421D7" w:rsidRPr="00332359" w:rsidRDefault="00D421D7" w:rsidP="00DF4D23">
            <w:pPr>
              <w:jc w:val="both"/>
              <w:rPr>
                <w:rFonts w:cs="Arial"/>
                <w:szCs w:val="24"/>
              </w:rPr>
            </w:pPr>
            <w:r w:rsidRPr="00332359">
              <w:rPr>
                <w:rFonts w:cs="Arial"/>
                <w:szCs w:val="24"/>
              </w:rPr>
              <w:t xml:space="preserve">El cargo puede someterse a enfermedad con magnitud del riesgo medio y posibilidad de ocurrencia moderado, causado por el riesgo </w:t>
            </w:r>
            <w:proofErr w:type="spellStart"/>
            <w:r w:rsidRPr="00332359">
              <w:rPr>
                <w:rFonts w:cs="Arial"/>
                <w:szCs w:val="24"/>
              </w:rPr>
              <w:t>psicolaboral</w:t>
            </w:r>
            <w:proofErr w:type="spellEnd"/>
            <w:r w:rsidRPr="00332359">
              <w:rPr>
                <w:rFonts w:cs="Arial"/>
                <w:szCs w:val="24"/>
              </w:rPr>
              <w:t xml:space="preserve"> que le significa tener bajo su responsabilidad </w:t>
            </w:r>
            <w:r>
              <w:rPr>
                <w:rFonts w:cs="Arial"/>
                <w:szCs w:val="24"/>
              </w:rPr>
              <w:t xml:space="preserve">la liquidez de la </w:t>
            </w:r>
            <w:r w:rsidRPr="00332359">
              <w:rPr>
                <w:rFonts w:cs="Arial"/>
                <w:szCs w:val="24"/>
              </w:rPr>
              <w:t xml:space="preserve">organización y </w:t>
            </w:r>
            <w:r>
              <w:rPr>
                <w:rFonts w:cs="Arial"/>
                <w:szCs w:val="24"/>
              </w:rPr>
              <w:t xml:space="preserve">el proceso de </w:t>
            </w:r>
            <w:r w:rsidRPr="00332359">
              <w:rPr>
                <w:rFonts w:cs="Arial"/>
                <w:szCs w:val="24"/>
              </w:rPr>
              <w:t xml:space="preserve">toma de decisiones que no dan espera, entre otros </w:t>
            </w:r>
            <w:r w:rsidR="00DF4D23">
              <w:rPr>
                <w:rFonts w:cs="Arial"/>
                <w:szCs w:val="24"/>
              </w:rPr>
              <w:t>aspectos.</w:t>
            </w:r>
          </w:p>
        </w:tc>
      </w:tr>
      <w:tr w:rsidR="00D421D7" w:rsidRPr="00074704" w:rsidTr="00520755">
        <w:trPr>
          <w:cantSplit/>
          <w:trHeight w:val="932"/>
          <w:jc w:val="center"/>
        </w:trPr>
        <w:tc>
          <w:tcPr>
            <w:tcW w:w="1651" w:type="dxa"/>
            <w:vAlign w:val="center"/>
          </w:tcPr>
          <w:p w:rsidR="00D421D7" w:rsidRPr="00332359" w:rsidRDefault="00D421D7" w:rsidP="00520755">
            <w:pPr>
              <w:jc w:val="center"/>
              <w:rPr>
                <w:rFonts w:cs="Arial"/>
                <w:b/>
                <w:szCs w:val="24"/>
              </w:rPr>
            </w:pPr>
            <w:r w:rsidRPr="00332359">
              <w:rPr>
                <w:rFonts w:cs="Arial"/>
                <w:b/>
                <w:szCs w:val="24"/>
              </w:rPr>
              <w:lastRenderedPageBreak/>
              <w:t>ESFUERZO</w:t>
            </w:r>
          </w:p>
        </w:tc>
        <w:tc>
          <w:tcPr>
            <w:tcW w:w="8451" w:type="dxa"/>
            <w:vAlign w:val="center"/>
          </w:tcPr>
          <w:p w:rsidR="00D421D7" w:rsidRPr="00332359" w:rsidRDefault="00D421D7" w:rsidP="00520755">
            <w:pPr>
              <w:jc w:val="both"/>
              <w:rPr>
                <w:rFonts w:cs="Arial"/>
                <w:szCs w:val="24"/>
              </w:rPr>
            </w:pPr>
            <w:r w:rsidRPr="00332359">
              <w:rPr>
                <w:rFonts w:cs="Arial"/>
                <w:szCs w:val="24"/>
              </w:rPr>
              <w:t>El cargo exige un esfuerzo físico moderado:</w:t>
            </w:r>
          </w:p>
          <w:p w:rsidR="00D421D7" w:rsidRPr="00332359" w:rsidRDefault="00D421D7" w:rsidP="00520755">
            <w:pPr>
              <w:jc w:val="both"/>
              <w:rPr>
                <w:rFonts w:cs="Arial"/>
                <w:szCs w:val="24"/>
              </w:rPr>
            </w:pPr>
            <w:r w:rsidRPr="00332359">
              <w:rPr>
                <w:rFonts w:cs="Arial"/>
                <w:szCs w:val="24"/>
              </w:rPr>
              <w:t xml:space="preserve">La exposición por largos periodos frente al computador puede ocasionarle fatiga visual y posiblemente presentarse </w:t>
            </w:r>
            <w:r w:rsidR="00DF4D23">
              <w:rPr>
                <w:rFonts w:cs="Arial"/>
                <w:szCs w:val="24"/>
              </w:rPr>
              <w:t>cefaleas</w:t>
            </w:r>
            <w:r w:rsidRPr="00332359">
              <w:rPr>
                <w:rFonts w:cs="Arial"/>
                <w:szCs w:val="24"/>
              </w:rPr>
              <w:t>.</w:t>
            </w:r>
          </w:p>
          <w:p w:rsidR="00D421D7" w:rsidRPr="00332359" w:rsidRDefault="00D421D7" w:rsidP="00520755">
            <w:pPr>
              <w:jc w:val="both"/>
              <w:rPr>
                <w:rFonts w:cs="Arial"/>
                <w:szCs w:val="24"/>
              </w:rPr>
            </w:pPr>
            <w:r w:rsidRPr="00332359">
              <w:rPr>
                <w:rFonts w:cs="Arial"/>
                <w:szCs w:val="24"/>
              </w:rPr>
              <w:t>Realizar desplazamientos entre sede y sede que bien le pueden resultar agotadores por el tiempo que debe gastar.</w:t>
            </w:r>
          </w:p>
        </w:tc>
      </w:tr>
    </w:tbl>
    <w:p w:rsidR="00DA23F0" w:rsidRDefault="00DA23F0" w:rsidP="000839C7">
      <w:pPr>
        <w:spacing w:line="276" w:lineRule="auto"/>
        <w:jc w:val="both"/>
        <w:rPr>
          <w:rFonts w:cs="Arial"/>
          <w:szCs w:val="24"/>
        </w:rPr>
      </w:pPr>
    </w:p>
    <w:p w:rsidR="003C57A7" w:rsidRDefault="003C57A7" w:rsidP="000839C7">
      <w:pPr>
        <w:spacing w:line="276" w:lineRule="auto"/>
        <w:jc w:val="both"/>
        <w:rPr>
          <w:rFonts w:cs="Arial"/>
          <w:szCs w:val="24"/>
        </w:rPr>
      </w:pPr>
    </w:p>
    <w:p w:rsidR="003C57A7" w:rsidRDefault="003C57A7" w:rsidP="000839C7">
      <w:pPr>
        <w:spacing w:line="276" w:lineRule="auto"/>
        <w:jc w:val="both"/>
        <w:rPr>
          <w:rFonts w:cs="Arial"/>
          <w:szCs w:val="24"/>
        </w:rPr>
      </w:pPr>
    </w:p>
    <w:p w:rsidR="003C57A7" w:rsidRDefault="003C57A7" w:rsidP="000839C7">
      <w:pPr>
        <w:spacing w:line="276" w:lineRule="auto"/>
        <w:jc w:val="both"/>
        <w:rPr>
          <w:rFonts w:cs="Arial"/>
          <w:szCs w:val="24"/>
        </w:rPr>
      </w:pPr>
    </w:p>
    <w:p w:rsidR="003C57A7" w:rsidRDefault="003C57A7" w:rsidP="000839C7">
      <w:pPr>
        <w:spacing w:line="276" w:lineRule="auto"/>
        <w:jc w:val="both"/>
        <w:rPr>
          <w:rFonts w:cs="Arial"/>
          <w:szCs w:val="24"/>
        </w:rPr>
      </w:pPr>
    </w:p>
    <w:p w:rsidR="003C57A7" w:rsidRDefault="003C57A7" w:rsidP="000839C7">
      <w:pPr>
        <w:spacing w:line="276" w:lineRule="auto"/>
        <w:jc w:val="both"/>
        <w:rPr>
          <w:rFonts w:cs="Arial"/>
          <w:szCs w:val="24"/>
        </w:rPr>
      </w:pPr>
    </w:p>
    <w:p w:rsidR="003C57A7" w:rsidRDefault="003C57A7" w:rsidP="000839C7">
      <w:pPr>
        <w:spacing w:line="276" w:lineRule="auto"/>
        <w:jc w:val="both"/>
        <w:rPr>
          <w:rFonts w:cs="Arial"/>
          <w:szCs w:val="24"/>
        </w:rPr>
      </w:pPr>
    </w:p>
    <w:p w:rsidR="00DA23F0" w:rsidRDefault="00DA23F0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948"/>
        <w:gridCol w:w="4975"/>
      </w:tblGrid>
      <w:tr w:rsidR="00E42D09" w:rsidRPr="00AE7127" w:rsidTr="00DF4D23">
        <w:tc>
          <w:tcPr>
            <w:tcW w:w="9923" w:type="dxa"/>
            <w:gridSpan w:val="2"/>
            <w:shd w:val="clear" w:color="auto" w:fill="D9D9D9" w:themeFill="background1" w:themeFillShade="D9"/>
          </w:tcPr>
          <w:p w:rsidR="00E42D09" w:rsidRPr="00AE7127" w:rsidRDefault="00E42D09" w:rsidP="00E42D09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AE7127">
              <w:rPr>
                <w:rFonts w:cs="Arial"/>
                <w:b/>
                <w:sz w:val="24"/>
                <w:szCs w:val="24"/>
              </w:rPr>
              <w:t>V</w:t>
            </w:r>
            <w:r w:rsidR="00DF4D23">
              <w:rPr>
                <w:rFonts w:cs="Arial"/>
                <w:b/>
                <w:sz w:val="24"/>
                <w:szCs w:val="24"/>
              </w:rPr>
              <w:t>I</w:t>
            </w:r>
            <w:r w:rsidRPr="00AE7127">
              <w:rPr>
                <w:rFonts w:cs="Arial"/>
                <w:b/>
                <w:sz w:val="24"/>
                <w:szCs w:val="24"/>
              </w:rPr>
              <w:t>. RESPONSABILIDADES</w:t>
            </w:r>
          </w:p>
        </w:tc>
      </w:tr>
      <w:tr w:rsidR="00E42D09" w:rsidRPr="00AE7127" w:rsidTr="00A4759C">
        <w:tc>
          <w:tcPr>
            <w:tcW w:w="4948" w:type="dxa"/>
          </w:tcPr>
          <w:p w:rsidR="00E42D09" w:rsidRPr="00AE7127" w:rsidRDefault="00E42D09" w:rsidP="00E42D0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127">
              <w:rPr>
                <w:rFonts w:cs="Arial"/>
                <w:b/>
                <w:sz w:val="24"/>
                <w:szCs w:val="24"/>
              </w:rPr>
              <w:t>POR DOCUMENTOS</w:t>
            </w:r>
          </w:p>
        </w:tc>
        <w:tc>
          <w:tcPr>
            <w:tcW w:w="4975" w:type="dxa"/>
          </w:tcPr>
          <w:p w:rsidR="00E42D09" w:rsidRPr="00AE7127" w:rsidRDefault="00E42D09" w:rsidP="00E42D0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127">
              <w:rPr>
                <w:rFonts w:cs="Arial"/>
                <w:b/>
                <w:sz w:val="24"/>
                <w:szCs w:val="24"/>
              </w:rPr>
              <w:t>MATERIALES Y/O EQUIPOS</w:t>
            </w:r>
          </w:p>
        </w:tc>
      </w:tr>
      <w:tr w:rsidR="00E42D09" w:rsidRPr="00AE7127" w:rsidTr="00A4759C">
        <w:tc>
          <w:tcPr>
            <w:tcW w:w="4948" w:type="dxa"/>
          </w:tcPr>
          <w:p w:rsidR="00E42D09" w:rsidRPr="00D421D7" w:rsidRDefault="000A2EB3" w:rsidP="000A2EB3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AE7127">
              <w:rPr>
                <w:rFonts w:cs="Arial"/>
                <w:sz w:val="24"/>
                <w:szCs w:val="24"/>
              </w:rPr>
              <w:t>Dinero, títulos y valores, firma de cheques</w:t>
            </w:r>
            <w:r w:rsidR="004E7CA8" w:rsidRPr="00AE7127">
              <w:rPr>
                <w:sz w:val="24"/>
                <w:szCs w:val="24"/>
              </w:rPr>
              <w:t>, claves de acceso a las cuentas bancarias.</w:t>
            </w:r>
          </w:p>
          <w:p w:rsidR="00D421D7" w:rsidRPr="00DF4D23" w:rsidRDefault="00D421D7" w:rsidP="000A2EB3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de cobros</w:t>
            </w:r>
          </w:p>
          <w:p w:rsidR="00DF4D23" w:rsidRPr="00DF4D23" w:rsidRDefault="00DF4D23" w:rsidP="00DF4D2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975" w:type="dxa"/>
          </w:tcPr>
          <w:p w:rsidR="00E42D09" w:rsidRDefault="004E7CA8" w:rsidP="00D421D7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AE7127">
              <w:rPr>
                <w:rFonts w:cs="Arial"/>
                <w:sz w:val="24"/>
                <w:szCs w:val="24"/>
              </w:rPr>
              <w:t xml:space="preserve">Teléfono celular </w:t>
            </w:r>
          </w:p>
          <w:p w:rsidR="00D421D7" w:rsidRPr="00AE7127" w:rsidRDefault="00D421D7" w:rsidP="00D421D7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Computador</w:t>
            </w:r>
          </w:p>
        </w:tc>
      </w:tr>
    </w:tbl>
    <w:p w:rsidR="00C26252" w:rsidRDefault="00C26252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90"/>
        <w:gridCol w:w="6156"/>
        <w:gridCol w:w="1276"/>
        <w:gridCol w:w="1417"/>
      </w:tblGrid>
      <w:tr w:rsidR="00B65B1D" w:rsidTr="00F87861">
        <w:tc>
          <w:tcPr>
            <w:tcW w:w="9639" w:type="dxa"/>
            <w:gridSpan w:val="4"/>
            <w:shd w:val="clear" w:color="auto" w:fill="D9D9D9" w:themeFill="background1" w:themeFillShade="D9"/>
          </w:tcPr>
          <w:p w:rsidR="00B65B1D" w:rsidRPr="00730FC5" w:rsidRDefault="00B65B1D" w:rsidP="00B65B1D">
            <w:pPr>
              <w:pStyle w:val="Prrafodelista"/>
              <w:numPr>
                <w:ilvl w:val="0"/>
                <w:numId w:val="14"/>
              </w:numPr>
              <w:ind w:left="709"/>
              <w:rPr>
                <w:rFonts w:eastAsia="Calibri" w:cs="Arial"/>
                <w:b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b/>
                <w:szCs w:val="24"/>
                <w:lang w:val="es-CO" w:eastAsia="es-CO"/>
              </w:rPr>
              <w:t>CONTROL DE CAMBIOS</w:t>
            </w:r>
          </w:p>
        </w:tc>
      </w:tr>
      <w:tr w:rsidR="00B65B1D" w:rsidTr="00F87861">
        <w:tc>
          <w:tcPr>
            <w:tcW w:w="790" w:type="dxa"/>
          </w:tcPr>
          <w:p w:rsidR="00B65B1D" w:rsidRPr="00730FC5" w:rsidRDefault="00B65B1D" w:rsidP="00F87861">
            <w:pPr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ITEM</w:t>
            </w:r>
          </w:p>
        </w:tc>
        <w:tc>
          <w:tcPr>
            <w:tcW w:w="6156" w:type="dxa"/>
          </w:tcPr>
          <w:p w:rsidR="00B65B1D" w:rsidRPr="00730FC5" w:rsidRDefault="00B65B1D" w:rsidP="00F87861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DESCRIPCION</w:t>
            </w:r>
          </w:p>
        </w:tc>
        <w:tc>
          <w:tcPr>
            <w:tcW w:w="1276" w:type="dxa"/>
          </w:tcPr>
          <w:p w:rsidR="00B65B1D" w:rsidRPr="00730FC5" w:rsidRDefault="00B65B1D" w:rsidP="00F87861">
            <w:pPr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VERSION</w:t>
            </w:r>
          </w:p>
        </w:tc>
        <w:tc>
          <w:tcPr>
            <w:tcW w:w="1417" w:type="dxa"/>
          </w:tcPr>
          <w:p w:rsidR="00B65B1D" w:rsidRPr="00730FC5" w:rsidRDefault="00B65B1D" w:rsidP="00F87861">
            <w:pPr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FECHA</w:t>
            </w:r>
          </w:p>
        </w:tc>
      </w:tr>
      <w:tr w:rsidR="00B65B1D" w:rsidTr="00F87861">
        <w:tc>
          <w:tcPr>
            <w:tcW w:w="790" w:type="dxa"/>
          </w:tcPr>
          <w:p w:rsidR="00B65B1D" w:rsidRDefault="00B65B1D" w:rsidP="00F87861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1</w:t>
            </w:r>
          </w:p>
        </w:tc>
        <w:tc>
          <w:tcPr>
            <w:tcW w:w="6156" w:type="dxa"/>
          </w:tcPr>
          <w:p w:rsidR="00B65B1D" w:rsidRDefault="00B65B1D" w:rsidP="00F87861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Se reduce el número de personas bajo su responsabilidad, Se elimina cargo de coordinación de cartera</w:t>
            </w:r>
          </w:p>
        </w:tc>
        <w:tc>
          <w:tcPr>
            <w:tcW w:w="1276" w:type="dxa"/>
          </w:tcPr>
          <w:p w:rsidR="00B65B1D" w:rsidRPr="00730FC5" w:rsidRDefault="00B65B1D" w:rsidP="00F87861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002</w:t>
            </w:r>
          </w:p>
        </w:tc>
        <w:tc>
          <w:tcPr>
            <w:tcW w:w="1417" w:type="dxa"/>
          </w:tcPr>
          <w:p w:rsidR="00B65B1D" w:rsidRPr="00730FC5" w:rsidRDefault="00B65B1D" w:rsidP="00F87861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15/04/2014</w:t>
            </w:r>
          </w:p>
        </w:tc>
      </w:tr>
      <w:tr w:rsidR="004F34FD" w:rsidTr="00F87861">
        <w:tc>
          <w:tcPr>
            <w:tcW w:w="790" w:type="dxa"/>
          </w:tcPr>
          <w:p w:rsidR="004F34FD" w:rsidRDefault="004F34FD" w:rsidP="00F87861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2</w:t>
            </w:r>
          </w:p>
        </w:tc>
        <w:tc>
          <w:tcPr>
            <w:tcW w:w="6156" w:type="dxa"/>
          </w:tcPr>
          <w:p w:rsidR="004F34FD" w:rsidRDefault="004F34FD" w:rsidP="00F87861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 xml:space="preserve">Se agrupan las funciones según pertinencia </w:t>
            </w:r>
          </w:p>
        </w:tc>
        <w:tc>
          <w:tcPr>
            <w:tcW w:w="1276" w:type="dxa"/>
          </w:tcPr>
          <w:p w:rsidR="004F34FD" w:rsidRDefault="004F34FD" w:rsidP="00F87861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002</w:t>
            </w:r>
          </w:p>
        </w:tc>
        <w:tc>
          <w:tcPr>
            <w:tcW w:w="1417" w:type="dxa"/>
          </w:tcPr>
          <w:p w:rsidR="004F34FD" w:rsidRDefault="004F34FD" w:rsidP="00F87861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15/04/2014</w:t>
            </w:r>
          </w:p>
        </w:tc>
      </w:tr>
    </w:tbl>
    <w:p w:rsidR="00B65B1D" w:rsidRPr="00AE7127" w:rsidRDefault="00B65B1D" w:rsidP="000839C7">
      <w:pPr>
        <w:spacing w:line="276" w:lineRule="auto"/>
        <w:jc w:val="both"/>
        <w:rPr>
          <w:rFonts w:cs="Arial"/>
          <w:szCs w:val="24"/>
        </w:rPr>
      </w:pPr>
    </w:p>
    <w:p w:rsidR="00E42D09" w:rsidRPr="00AE7127" w:rsidRDefault="00DF4D23" w:rsidP="000839C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Nota: Cualquier sugerencia de modificación la puede informar al área de logística y procesos.</w:t>
      </w:r>
    </w:p>
    <w:p w:rsidR="00021259" w:rsidRDefault="00021259" w:rsidP="000839C7">
      <w:pPr>
        <w:spacing w:line="276" w:lineRule="auto"/>
        <w:jc w:val="both"/>
        <w:rPr>
          <w:rFonts w:cs="Arial"/>
          <w:szCs w:val="24"/>
        </w:rPr>
      </w:pPr>
    </w:p>
    <w:p w:rsidR="00EB735E" w:rsidRPr="00E86069" w:rsidRDefault="00EB735E" w:rsidP="00EB735E">
      <w:pPr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145"/>
        <w:tblW w:w="10314" w:type="dxa"/>
        <w:tblLayout w:type="fixed"/>
        <w:tblLook w:val="04A0" w:firstRow="1" w:lastRow="0" w:firstColumn="1" w:lastColumn="0" w:noHBand="0" w:noVBand="1"/>
      </w:tblPr>
      <w:tblGrid>
        <w:gridCol w:w="3369"/>
        <w:gridCol w:w="3119"/>
        <w:gridCol w:w="3826"/>
      </w:tblGrid>
      <w:tr w:rsidR="00EB735E" w:rsidRPr="00292E7B" w:rsidTr="00357F06">
        <w:tc>
          <w:tcPr>
            <w:tcW w:w="3369" w:type="dxa"/>
          </w:tcPr>
          <w:p w:rsidR="00EB735E" w:rsidRPr="0065049C" w:rsidRDefault="00EB735E" w:rsidP="00357F06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Elaboró</w:t>
            </w:r>
            <w:r w:rsidRPr="0065049C">
              <w:rPr>
                <w:rFonts w:cs="Arial"/>
                <w:sz w:val="18"/>
                <w:szCs w:val="24"/>
              </w:rPr>
              <w:t>:</w:t>
            </w:r>
          </w:p>
          <w:p w:rsidR="00EB735E" w:rsidRDefault="00EB735E" w:rsidP="00357F06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 xml:space="preserve">____________________________ </w:t>
            </w:r>
          </w:p>
          <w:p w:rsidR="00EB735E" w:rsidRDefault="00EB735E" w:rsidP="00357F06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</w:p>
          <w:p w:rsidR="00EB735E" w:rsidRPr="0065049C" w:rsidRDefault="00EB735E" w:rsidP="00357F06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PROCESOS ORGANIZACIONALES</w:t>
            </w:r>
          </w:p>
        </w:tc>
        <w:tc>
          <w:tcPr>
            <w:tcW w:w="3119" w:type="dxa"/>
          </w:tcPr>
          <w:p w:rsidR="00EB735E" w:rsidRPr="0065049C" w:rsidRDefault="00EB735E" w:rsidP="00357F06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Revisó</w:t>
            </w:r>
            <w:r w:rsidRPr="0065049C">
              <w:rPr>
                <w:rFonts w:cs="Arial"/>
                <w:sz w:val="18"/>
                <w:szCs w:val="24"/>
              </w:rPr>
              <w:t>:</w:t>
            </w:r>
          </w:p>
          <w:p w:rsidR="00EB735E" w:rsidRPr="0065049C" w:rsidRDefault="00EB735E" w:rsidP="00357F06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____________________________OSCAR FERNANDO VALDES M</w:t>
            </w:r>
            <w:r>
              <w:rPr>
                <w:rFonts w:cs="Arial"/>
                <w:sz w:val="18"/>
                <w:szCs w:val="24"/>
              </w:rPr>
              <w:t>.</w:t>
            </w:r>
          </w:p>
          <w:p w:rsidR="00EB735E" w:rsidRDefault="00EB735E" w:rsidP="00357F06">
            <w:pPr>
              <w:spacing w:line="276" w:lineRule="auto"/>
              <w:jc w:val="center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LOGISTICA Y PROCESOS</w:t>
            </w:r>
          </w:p>
          <w:p w:rsidR="00EB735E" w:rsidRPr="0065049C" w:rsidRDefault="00EB735E" w:rsidP="00357F06">
            <w:pPr>
              <w:spacing w:line="276" w:lineRule="auto"/>
              <w:jc w:val="center"/>
              <w:rPr>
                <w:rFonts w:cs="Arial"/>
                <w:sz w:val="18"/>
                <w:szCs w:val="24"/>
              </w:rPr>
            </w:pPr>
          </w:p>
        </w:tc>
        <w:tc>
          <w:tcPr>
            <w:tcW w:w="3826" w:type="dxa"/>
          </w:tcPr>
          <w:p w:rsidR="00EB735E" w:rsidRPr="0065049C" w:rsidRDefault="00EB735E" w:rsidP="00357F06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Aprobó:</w:t>
            </w:r>
          </w:p>
          <w:p w:rsidR="00EB735E" w:rsidRPr="0065049C" w:rsidRDefault="00EB735E" w:rsidP="00357F06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___________________________</w:t>
            </w:r>
          </w:p>
          <w:p w:rsidR="00EB735E" w:rsidRPr="0065049C" w:rsidRDefault="00EB735E" w:rsidP="00357F06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 xml:space="preserve">JAIRO ALFONSO CONTRERAS FAJARDO </w:t>
            </w:r>
          </w:p>
          <w:p w:rsidR="00EB735E" w:rsidRPr="0065049C" w:rsidRDefault="00EB735E" w:rsidP="00EB735E">
            <w:pPr>
              <w:jc w:val="center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GEREN</w:t>
            </w:r>
            <w:r>
              <w:rPr>
                <w:rFonts w:cs="Arial"/>
                <w:sz w:val="18"/>
                <w:szCs w:val="24"/>
              </w:rPr>
              <w:t xml:space="preserve">CIA </w:t>
            </w:r>
            <w:r w:rsidRPr="0065049C">
              <w:rPr>
                <w:rFonts w:cs="Arial"/>
                <w:sz w:val="18"/>
                <w:szCs w:val="24"/>
              </w:rPr>
              <w:t>GENERAL</w:t>
            </w:r>
          </w:p>
        </w:tc>
      </w:tr>
    </w:tbl>
    <w:p w:rsidR="00021259" w:rsidRDefault="00021259" w:rsidP="000839C7">
      <w:pPr>
        <w:spacing w:line="276" w:lineRule="auto"/>
        <w:jc w:val="both"/>
        <w:rPr>
          <w:rFonts w:cs="Arial"/>
          <w:szCs w:val="24"/>
        </w:rPr>
      </w:pPr>
    </w:p>
    <w:p w:rsidR="00021259" w:rsidRDefault="00021259" w:rsidP="000839C7">
      <w:pPr>
        <w:spacing w:line="276" w:lineRule="auto"/>
        <w:jc w:val="both"/>
        <w:rPr>
          <w:rFonts w:cs="Arial"/>
          <w:szCs w:val="24"/>
        </w:rPr>
      </w:pPr>
    </w:p>
    <w:p w:rsidR="00E42D09" w:rsidRPr="00AE7127" w:rsidRDefault="00E42D09" w:rsidP="000839C7">
      <w:pPr>
        <w:spacing w:line="276" w:lineRule="auto"/>
        <w:jc w:val="both"/>
        <w:rPr>
          <w:rFonts w:cs="Arial"/>
          <w:szCs w:val="24"/>
        </w:rPr>
      </w:pPr>
    </w:p>
    <w:p w:rsidR="00C26252" w:rsidRPr="00AE7127" w:rsidRDefault="00C26252" w:rsidP="000839C7">
      <w:pPr>
        <w:spacing w:line="276" w:lineRule="auto"/>
        <w:jc w:val="both"/>
        <w:rPr>
          <w:rFonts w:cs="Arial"/>
          <w:szCs w:val="24"/>
        </w:rPr>
      </w:pPr>
    </w:p>
    <w:sectPr w:rsidR="00C26252" w:rsidRPr="00AE7127" w:rsidSect="00D421D7">
      <w:headerReference w:type="default" r:id="rId9"/>
      <w:footerReference w:type="default" r:id="rId10"/>
      <w:pgSz w:w="12240" w:h="15840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22" w:rsidRDefault="00827522" w:rsidP="00F57FFB">
      <w:r>
        <w:separator/>
      </w:r>
    </w:p>
  </w:endnote>
  <w:endnote w:type="continuationSeparator" w:id="0">
    <w:p w:rsidR="00827522" w:rsidRDefault="00827522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C8" w:rsidRPr="0063060F" w:rsidRDefault="00CA2BC8" w:rsidP="00CA2BC8">
    <w:pPr>
      <w:pStyle w:val="Piedepgina"/>
      <w:jc w:val="right"/>
      <w:rPr>
        <w:sz w:val="16"/>
        <w:lang w:val="es-CO"/>
      </w:rPr>
    </w:pPr>
    <w:r w:rsidRPr="0063060F">
      <w:rPr>
        <w:sz w:val="16"/>
        <w:lang w:val="es-CO"/>
      </w:rPr>
      <w:t>COPIA CONTROLADA-TOTALGAS S.A</w:t>
    </w:r>
    <w:r w:rsidR="0063060F" w:rsidRPr="0063060F">
      <w:rPr>
        <w:sz w:val="16"/>
        <w:lang w:val="es-CO"/>
      </w:rPr>
      <w:t xml:space="preserve"> REVISION </w:t>
    </w:r>
    <w:r w:rsidR="004F34FD">
      <w:rPr>
        <w:sz w:val="16"/>
        <w:lang w:val="es-CO"/>
      </w:rPr>
      <w:t>06/06/2014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22" w:rsidRDefault="00827522" w:rsidP="00F57FFB">
      <w:r>
        <w:separator/>
      </w:r>
    </w:p>
  </w:footnote>
  <w:footnote w:type="continuationSeparator" w:id="0">
    <w:p w:rsidR="00827522" w:rsidRDefault="00827522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552"/>
      <w:gridCol w:w="4252"/>
      <w:gridCol w:w="851"/>
      <w:gridCol w:w="1134"/>
      <w:gridCol w:w="1134"/>
    </w:tblGrid>
    <w:tr w:rsidR="00021259" w:rsidTr="00A37CE5">
      <w:trPr>
        <w:trHeight w:val="227"/>
      </w:trPr>
      <w:tc>
        <w:tcPr>
          <w:tcW w:w="2552" w:type="dxa"/>
          <w:vMerge w:val="restart"/>
          <w:vAlign w:val="center"/>
        </w:tcPr>
        <w:p w:rsidR="00021259" w:rsidRPr="003150AD" w:rsidRDefault="00B751C0" w:rsidP="00E56D86">
          <w:pPr>
            <w:pStyle w:val="Encabezado"/>
            <w:rPr>
              <w:b/>
              <w:spacing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585E9F0" wp14:editId="0D6C8218">
                <wp:extent cx="1527350" cy="492369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442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vAlign w:val="center"/>
        </w:tcPr>
        <w:p w:rsidR="00021259" w:rsidRPr="005E5CB8" w:rsidRDefault="00B407D6" w:rsidP="00E56D86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GESTION ORGANIZACIONAL </w:t>
          </w:r>
          <w:r w:rsidR="00021259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021259" w:rsidRPr="004B1EFB" w:rsidRDefault="00665058" w:rsidP="003C57A7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32760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021259" w:rsidRPr="005E5CB8">
            <w:t xml:space="preserve"> de </w:t>
          </w:r>
          <w:r w:rsidR="003C57A7">
            <w:t>4</w:t>
          </w:r>
        </w:p>
      </w:tc>
      <w:tc>
        <w:tcPr>
          <w:tcW w:w="2268" w:type="dxa"/>
          <w:gridSpan w:val="2"/>
          <w:shd w:val="clear" w:color="auto" w:fill="74B230"/>
          <w:vAlign w:val="center"/>
        </w:tcPr>
        <w:p w:rsidR="00021259" w:rsidRPr="0011185F" w:rsidRDefault="00021259" w:rsidP="00076390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DC</w:t>
          </w:r>
          <w:r w:rsidRPr="004729CA">
            <w:rPr>
              <w:sz w:val="16"/>
            </w:rPr>
            <w:t>-</w:t>
          </w:r>
          <w:r w:rsidR="00076390">
            <w:rPr>
              <w:sz w:val="16"/>
            </w:rPr>
            <w:t>JEF</w:t>
          </w:r>
          <w:r w:rsidRPr="004729CA">
            <w:rPr>
              <w:sz w:val="16"/>
            </w:rPr>
            <w:t>-0</w:t>
          </w:r>
          <w:r w:rsidR="00A37CE5">
            <w:rPr>
              <w:sz w:val="16"/>
            </w:rPr>
            <w:t>01</w:t>
          </w:r>
        </w:p>
      </w:tc>
    </w:tr>
    <w:tr w:rsidR="00021259" w:rsidTr="00A37CE5">
      <w:trPr>
        <w:trHeight w:val="227"/>
      </w:trPr>
      <w:tc>
        <w:tcPr>
          <w:tcW w:w="2552" w:type="dxa"/>
          <w:vMerge/>
        </w:tcPr>
        <w:p w:rsidR="00021259" w:rsidRDefault="00021259" w:rsidP="00E56D86">
          <w:pPr>
            <w:pStyle w:val="Encabezado"/>
          </w:pPr>
        </w:p>
      </w:tc>
      <w:tc>
        <w:tcPr>
          <w:tcW w:w="4252" w:type="dxa"/>
          <w:vMerge/>
        </w:tcPr>
        <w:p w:rsidR="00021259" w:rsidRDefault="00021259" w:rsidP="00E56D86">
          <w:pPr>
            <w:pStyle w:val="Encabezado"/>
          </w:pPr>
        </w:p>
      </w:tc>
      <w:tc>
        <w:tcPr>
          <w:tcW w:w="851" w:type="dxa"/>
          <w:vMerge/>
        </w:tcPr>
        <w:p w:rsidR="00021259" w:rsidRDefault="00021259" w:rsidP="006463B4">
          <w:pPr>
            <w:pStyle w:val="Encabezado"/>
            <w:jc w:val="center"/>
          </w:pPr>
        </w:p>
      </w:tc>
      <w:tc>
        <w:tcPr>
          <w:tcW w:w="1134" w:type="dxa"/>
          <w:shd w:val="clear" w:color="auto" w:fill="92D050"/>
          <w:vAlign w:val="center"/>
        </w:tcPr>
        <w:p w:rsidR="00021259" w:rsidRPr="003F2183" w:rsidRDefault="00021259" w:rsidP="006463B4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1134" w:type="dxa"/>
          <w:vAlign w:val="center"/>
        </w:tcPr>
        <w:p w:rsidR="00021259" w:rsidRPr="004729CA" w:rsidRDefault="00E27659" w:rsidP="00E56D86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003</w:t>
          </w:r>
        </w:p>
      </w:tc>
    </w:tr>
    <w:tr w:rsidR="00021259" w:rsidTr="00A37CE5">
      <w:trPr>
        <w:trHeight w:val="283"/>
      </w:trPr>
      <w:tc>
        <w:tcPr>
          <w:tcW w:w="2552" w:type="dxa"/>
          <w:vMerge/>
        </w:tcPr>
        <w:p w:rsidR="00021259" w:rsidRDefault="00021259" w:rsidP="00E56D86">
          <w:pPr>
            <w:pStyle w:val="Encabezado"/>
          </w:pPr>
        </w:p>
      </w:tc>
      <w:tc>
        <w:tcPr>
          <w:tcW w:w="4252" w:type="dxa"/>
          <w:vAlign w:val="center"/>
        </w:tcPr>
        <w:p w:rsidR="00021259" w:rsidRDefault="00021259" w:rsidP="00E56D86">
          <w:pPr>
            <w:pStyle w:val="Encabezado"/>
            <w:jc w:val="center"/>
            <w:rPr>
              <w:b/>
              <w:color w:val="4F6228" w:themeColor="accent3" w:themeShade="80"/>
              <w:sz w:val="16"/>
            </w:rPr>
          </w:pPr>
          <w:r>
            <w:rPr>
              <w:b/>
              <w:color w:val="4F6228" w:themeColor="accent3" w:themeShade="80"/>
              <w:sz w:val="16"/>
            </w:rPr>
            <w:t>PERFIL DE CARGOS Y FUNCIONES</w:t>
          </w:r>
        </w:p>
        <w:p w:rsidR="00CA2BC8" w:rsidRPr="005E5CB8" w:rsidRDefault="00CA2BC8" w:rsidP="00E56D86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DIRECCION DE TESORERÍA</w:t>
          </w:r>
        </w:p>
      </w:tc>
      <w:tc>
        <w:tcPr>
          <w:tcW w:w="851" w:type="dxa"/>
          <w:vMerge/>
        </w:tcPr>
        <w:p w:rsidR="00021259" w:rsidRDefault="00021259" w:rsidP="00E56D86">
          <w:pPr>
            <w:pStyle w:val="Encabezado"/>
          </w:pPr>
        </w:p>
      </w:tc>
      <w:tc>
        <w:tcPr>
          <w:tcW w:w="1134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021259" w:rsidRDefault="00021259" w:rsidP="003F2183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 xml:space="preserve"> FECHA:</w:t>
          </w:r>
        </w:p>
        <w:p w:rsidR="00A37CE5" w:rsidRPr="003F2183" w:rsidRDefault="00A37CE5" w:rsidP="003F2183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MODIFICACIÓN</w:t>
          </w:r>
        </w:p>
      </w:tc>
      <w:tc>
        <w:tcPr>
          <w:tcW w:w="1134" w:type="dxa"/>
          <w:tcMar>
            <w:left w:w="28" w:type="dxa"/>
            <w:right w:w="28" w:type="dxa"/>
          </w:tcMar>
          <w:vAlign w:val="center"/>
        </w:tcPr>
        <w:p w:rsidR="00021259" w:rsidRDefault="00021259" w:rsidP="00E56D86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30/08/2012</w:t>
          </w:r>
        </w:p>
        <w:p w:rsidR="00A37CE5" w:rsidRPr="004729CA" w:rsidRDefault="004F34FD" w:rsidP="004F34FD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15/04/2014</w:t>
          </w:r>
        </w:p>
      </w:tc>
    </w:tr>
  </w:tbl>
  <w:p w:rsidR="00021259" w:rsidRDefault="000212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21EA7842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A3618"/>
    <w:multiLevelType w:val="hybridMultilevel"/>
    <w:tmpl w:val="05784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A15C01"/>
    <w:multiLevelType w:val="hybridMultilevel"/>
    <w:tmpl w:val="709A23D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834CCD"/>
    <w:multiLevelType w:val="hybridMultilevel"/>
    <w:tmpl w:val="4BFEAA46"/>
    <w:lvl w:ilvl="0" w:tplc="CBB2F234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1D3E22"/>
    <w:multiLevelType w:val="hybridMultilevel"/>
    <w:tmpl w:val="21C84D6A"/>
    <w:lvl w:ilvl="0" w:tplc="502C321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757E0"/>
    <w:multiLevelType w:val="hybridMultilevel"/>
    <w:tmpl w:val="FD8C9C20"/>
    <w:lvl w:ilvl="0" w:tplc="BBD20B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CC0569A"/>
    <w:multiLevelType w:val="hybridMultilevel"/>
    <w:tmpl w:val="493E606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CF10D7"/>
    <w:multiLevelType w:val="hybridMultilevel"/>
    <w:tmpl w:val="5EDC899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3876"/>
    <w:rsid w:val="00016073"/>
    <w:rsid w:val="00017AC6"/>
    <w:rsid w:val="00021259"/>
    <w:rsid w:val="00025A4A"/>
    <w:rsid w:val="000334CC"/>
    <w:rsid w:val="00034F68"/>
    <w:rsid w:val="00041318"/>
    <w:rsid w:val="000555B0"/>
    <w:rsid w:val="00057D76"/>
    <w:rsid w:val="000608D0"/>
    <w:rsid w:val="00062425"/>
    <w:rsid w:val="00062841"/>
    <w:rsid w:val="00072E0B"/>
    <w:rsid w:val="00076390"/>
    <w:rsid w:val="000813A1"/>
    <w:rsid w:val="000839C7"/>
    <w:rsid w:val="000951A0"/>
    <w:rsid w:val="000A2EB3"/>
    <w:rsid w:val="000A4C6A"/>
    <w:rsid w:val="000B7E23"/>
    <w:rsid w:val="000E46A1"/>
    <w:rsid w:val="000F707B"/>
    <w:rsid w:val="00114281"/>
    <w:rsid w:val="00124B1D"/>
    <w:rsid w:val="00133AC2"/>
    <w:rsid w:val="00140A54"/>
    <w:rsid w:val="00162B34"/>
    <w:rsid w:val="00164F32"/>
    <w:rsid w:val="0017653E"/>
    <w:rsid w:val="00190066"/>
    <w:rsid w:val="001B055A"/>
    <w:rsid w:val="001B078F"/>
    <w:rsid w:val="001C1A1E"/>
    <w:rsid w:val="001C2FC2"/>
    <w:rsid w:val="002217AE"/>
    <w:rsid w:val="00221940"/>
    <w:rsid w:val="00221F62"/>
    <w:rsid w:val="002305CE"/>
    <w:rsid w:val="00244E8B"/>
    <w:rsid w:val="00245798"/>
    <w:rsid w:val="002537DD"/>
    <w:rsid w:val="0025437E"/>
    <w:rsid w:val="0025613A"/>
    <w:rsid w:val="0026480E"/>
    <w:rsid w:val="00271DC2"/>
    <w:rsid w:val="0027203C"/>
    <w:rsid w:val="00284B5D"/>
    <w:rsid w:val="00286738"/>
    <w:rsid w:val="002911F1"/>
    <w:rsid w:val="002B20F9"/>
    <w:rsid w:val="002B360B"/>
    <w:rsid w:val="002C1026"/>
    <w:rsid w:val="002C3ABA"/>
    <w:rsid w:val="002F3E31"/>
    <w:rsid w:val="002F7F94"/>
    <w:rsid w:val="00312079"/>
    <w:rsid w:val="003166ED"/>
    <w:rsid w:val="00330387"/>
    <w:rsid w:val="00357808"/>
    <w:rsid w:val="00364FB7"/>
    <w:rsid w:val="0036528F"/>
    <w:rsid w:val="00370E7D"/>
    <w:rsid w:val="0037729F"/>
    <w:rsid w:val="00377F85"/>
    <w:rsid w:val="0038583C"/>
    <w:rsid w:val="00393A48"/>
    <w:rsid w:val="003A1381"/>
    <w:rsid w:val="003A72AA"/>
    <w:rsid w:val="003C57A7"/>
    <w:rsid w:val="003F1A4E"/>
    <w:rsid w:val="003F2183"/>
    <w:rsid w:val="003F7B0B"/>
    <w:rsid w:val="004171CE"/>
    <w:rsid w:val="004235A9"/>
    <w:rsid w:val="00431A82"/>
    <w:rsid w:val="00450112"/>
    <w:rsid w:val="00450786"/>
    <w:rsid w:val="0046540F"/>
    <w:rsid w:val="00496060"/>
    <w:rsid w:val="004A0A1E"/>
    <w:rsid w:val="004B7FB3"/>
    <w:rsid w:val="004C100D"/>
    <w:rsid w:val="004C1CE5"/>
    <w:rsid w:val="004D46F7"/>
    <w:rsid w:val="004D5579"/>
    <w:rsid w:val="004E61E8"/>
    <w:rsid w:val="004E7CA8"/>
    <w:rsid w:val="004F291F"/>
    <w:rsid w:val="004F34FD"/>
    <w:rsid w:val="004F7226"/>
    <w:rsid w:val="00514EE9"/>
    <w:rsid w:val="00515383"/>
    <w:rsid w:val="00516DFA"/>
    <w:rsid w:val="005433E0"/>
    <w:rsid w:val="00546801"/>
    <w:rsid w:val="00547D0B"/>
    <w:rsid w:val="00551BDC"/>
    <w:rsid w:val="00561BD9"/>
    <w:rsid w:val="00562CB5"/>
    <w:rsid w:val="0056690F"/>
    <w:rsid w:val="00576DB6"/>
    <w:rsid w:val="00584B6C"/>
    <w:rsid w:val="00585D94"/>
    <w:rsid w:val="005979D9"/>
    <w:rsid w:val="005B4A19"/>
    <w:rsid w:val="005C02A6"/>
    <w:rsid w:val="005C4EDC"/>
    <w:rsid w:val="005C661B"/>
    <w:rsid w:val="005D3EC4"/>
    <w:rsid w:val="005D4CC1"/>
    <w:rsid w:val="005E0115"/>
    <w:rsid w:val="005E5CB8"/>
    <w:rsid w:val="005F56A4"/>
    <w:rsid w:val="00613073"/>
    <w:rsid w:val="0062725A"/>
    <w:rsid w:val="0063060F"/>
    <w:rsid w:val="00633F9C"/>
    <w:rsid w:val="006345CA"/>
    <w:rsid w:val="00634903"/>
    <w:rsid w:val="00641C6F"/>
    <w:rsid w:val="006463B4"/>
    <w:rsid w:val="00656BFF"/>
    <w:rsid w:val="00657967"/>
    <w:rsid w:val="00665058"/>
    <w:rsid w:val="00670241"/>
    <w:rsid w:val="006723CE"/>
    <w:rsid w:val="00673248"/>
    <w:rsid w:val="00684AA1"/>
    <w:rsid w:val="006976AF"/>
    <w:rsid w:val="006C2934"/>
    <w:rsid w:val="006D6907"/>
    <w:rsid w:val="006E42DA"/>
    <w:rsid w:val="006E68AD"/>
    <w:rsid w:val="006F4E9F"/>
    <w:rsid w:val="006F5864"/>
    <w:rsid w:val="006F715A"/>
    <w:rsid w:val="00710B54"/>
    <w:rsid w:val="0072021F"/>
    <w:rsid w:val="00751E30"/>
    <w:rsid w:val="0075606E"/>
    <w:rsid w:val="00757E96"/>
    <w:rsid w:val="00786254"/>
    <w:rsid w:val="00790AC2"/>
    <w:rsid w:val="007952E8"/>
    <w:rsid w:val="007A3A95"/>
    <w:rsid w:val="007A56E9"/>
    <w:rsid w:val="007E432A"/>
    <w:rsid w:val="007F1F86"/>
    <w:rsid w:val="008069CB"/>
    <w:rsid w:val="008071BC"/>
    <w:rsid w:val="00807B17"/>
    <w:rsid w:val="008217BD"/>
    <w:rsid w:val="00821B0E"/>
    <w:rsid w:val="008248A5"/>
    <w:rsid w:val="00827522"/>
    <w:rsid w:val="0084706A"/>
    <w:rsid w:val="00870B53"/>
    <w:rsid w:val="008821FE"/>
    <w:rsid w:val="0088267B"/>
    <w:rsid w:val="0088302E"/>
    <w:rsid w:val="008A49BF"/>
    <w:rsid w:val="008A6938"/>
    <w:rsid w:val="008C2539"/>
    <w:rsid w:val="008C68A3"/>
    <w:rsid w:val="008D4BD9"/>
    <w:rsid w:val="008E5BD0"/>
    <w:rsid w:val="008F4E8A"/>
    <w:rsid w:val="008F78B0"/>
    <w:rsid w:val="00902DD3"/>
    <w:rsid w:val="00903FB2"/>
    <w:rsid w:val="009273D2"/>
    <w:rsid w:val="00932A6E"/>
    <w:rsid w:val="0093712A"/>
    <w:rsid w:val="00940471"/>
    <w:rsid w:val="009438D8"/>
    <w:rsid w:val="00953A72"/>
    <w:rsid w:val="00961156"/>
    <w:rsid w:val="009678CE"/>
    <w:rsid w:val="009747C5"/>
    <w:rsid w:val="00981922"/>
    <w:rsid w:val="00984EA6"/>
    <w:rsid w:val="009860F1"/>
    <w:rsid w:val="009F1F5D"/>
    <w:rsid w:val="00A10B4F"/>
    <w:rsid w:val="00A20AD8"/>
    <w:rsid w:val="00A25B8C"/>
    <w:rsid w:val="00A27FE6"/>
    <w:rsid w:val="00A37CE5"/>
    <w:rsid w:val="00A428CA"/>
    <w:rsid w:val="00A4759C"/>
    <w:rsid w:val="00A50869"/>
    <w:rsid w:val="00A53B2D"/>
    <w:rsid w:val="00A61AAD"/>
    <w:rsid w:val="00A61FB0"/>
    <w:rsid w:val="00A63A47"/>
    <w:rsid w:val="00A73856"/>
    <w:rsid w:val="00A86EF2"/>
    <w:rsid w:val="00A939F2"/>
    <w:rsid w:val="00A93C13"/>
    <w:rsid w:val="00AC12E1"/>
    <w:rsid w:val="00AC2386"/>
    <w:rsid w:val="00AD412B"/>
    <w:rsid w:val="00AE3092"/>
    <w:rsid w:val="00AE3B88"/>
    <w:rsid w:val="00AE7127"/>
    <w:rsid w:val="00B12630"/>
    <w:rsid w:val="00B2415E"/>
    <w:rsid w:val="00B25B9C"/>
    <w:rsid w:val="00B328F4"/>
    <w:rsid w:val="00B407D6"/>
    <w:rsid w:val="00B546AB"/>
    <w:rsid w:val="00B65B1D"/>
    <w:rsid w:val="00B751C0"/>
    <w:rsid w:val="00B76242"/>
    <w:rsid w:val="00B90DCD"/>
    <w:rsid w:val="00BA2143"/>
    <w:rsid w:val="00BB16AD"/>
    <w:rsid w:val="00BB2897"/>
    <w:rsid w:val="00BC0B0E"/>
    <w:rsid w:val="00BE10BE"/>
    <w:rsid w:val="00BF2262"/>
    <w:rsid w:val="00C00851"/>
    <w:rsid w:val="00C12563"/>
    <w:rsid w:val="00C13335"/>
    <w:rsid w:val="00C15236"/>
    <w:rsid w:val="00C15A54"/>
    <w:rsid w:val="00C26252"/>
    <w:rsid w:val="00C30D49"/>
    <w:rsid w:val="00C31D34"/>
    <w:rsid w:val="00C41CF5"/>
    <w:rsid w:val="00C41E70"/>
    <w:rsid w:val="00C539C4"/>
    <w:rsid w:val="00C62F0A"/>
    <w:rsid w:val="00C65E43"/>
    <w:rsid w:val="00C8190D"/>
    <w:rsid w:val="00C8408B"/>
    <w:rsid w:val="00C853B2"/>
    <w:rsid w:val="00C8627D"/>
    <w:rsid w:val="00C920B2"/>
    <w:rsid w:val="00C92A02"/>
    <w:rsid w:val="00CA2BC8"/>
    <w:rsid w:val="00CA3FFE"/>
    <w:rsid w:val="00CC30F6"/>
    <w:rsid w:val="00CD103F"/>
    <w:rsid w:val="00CD3F06"/>
    <w:rsid w:val="00CD6459"/>
    <w:rsid w:val="00CE1217"/>
    <w:rsid w:val="00CE2D7F"/>
    <w:rsid w:val="00CE32FF"/>
    <w:rsid w:val="00CE49A2"/>
    <w:rsid w:val="00CF43C3"/>
    <w:rsid w:val="00CF4DBD"/>
    <w:rsid w:val="00D05877"/>
    <w:rsid w:val="00D06EBA"/>
    <w:rsid w:val="00D17771"/>
    <w:rsid w:val="00D21C76"/>
    <w:rsid w:val="00D2370C"/>
    <w:rsid w:val="00D31BCD"/>
    <w:rsid w:val="00D34352"/>
    <w:rsid w:val="00D421D7"/>
    <w:rsid w:val="00D95ABC"/>
    <w:rsid w:val="00DA23F0"/>
    <w:rsid w:val="00DB53A9"/>
    <w:rsid w:val="00DE6F3B"/>
    <w:rsid w:val="00DF0967"/>
    <w:rsid w:val="00DF4D23"/>
    <w:rsid w:val="00E04BA7"/>
    <w:rsid w:val="00E11D20"/>
    <w:rsid w:val="00E26EFE"/>
    <w:rsid w:val="00E27659"/>
    <w:rsid w:val="00E30FB5"/>
    <w:rsid w:val="00E40081"/>
    <w:rsid w:val="00E42D09"/>
    <w:rsid w:val="00E52636"/>
    <w:rsid w:val="00E54584"/>
    <w:rsid w:val="00E553F6"/>
    <w:rsid w:val="00E5610B"/>
    <w:rsid w:val="00E56D86"/>
    <w:rsid w:val="00E60ABF"/>
    <w:rsid w:val="00E743EE"/>
    <w:rsid w:val="00E92463"/>
    <w:rsid w:val="00EA53BB"/>
    <w:rsid w:val="00EB0F5F"/>
    <w:rsid w:val="00EB2DB8"/>
    <w:rsid w:val="00EB6C85"/>
    <w:rsid w:val="00EB735E"/>
    <w:rsid w:val="00EC6548"/>
    <w:rsid w:val="00EC67D5"/>
    <w:rsid w:val="00ED29EE"/>
    <w:rsid w:val="00EF72EE"/>
    <w:rsid w:val="00F17FC9"/>
    <w:rsid w:val="00F32760"/>
    <w:rsid w:val="00F55A3D"/>
    <w:rsid w:val="00F57FFB"/>
    <w:rsid w:val="00F642C6"/>
    <w:rsid w:val="00F75A12"/>
    <w:rsid w:val="00F90B38"/>
    <w:rsid w:val="00F93DDA"/>
    <w:rsid w:val="00FA10FA"/>
    <w:rsid w:val="00FB09EF"/>
    <w:rsid w:val="00FB291A"/>
    <w:rsid w:val="00FC2662"/>
    <w:rsid w:val="00FD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1127-B9D0-4C2F-8704-54D101FF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1096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31</cp:revision>
  <cp:lastPrinted>2012-02-06T20:54:00Z</cp:lastPrinted>
  <dcterms:created xsi:type="dcterms:W3CDTF">2012-08-31T14:21:00Z</dcterms:created>
  <dcterms:modified xsi:type="dcterms:W3CDTF">2014-06-06T18:58:00Z</dcterms:modified>
</cp:coreProperties>
</file>